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2C3FC" w14:textId="71649E3E" w:rsidR="008E660C" w:rsidRDefault="00113FF8" w:rsidP="00113FF8">
      <w:pPr>
        <w:jc w:val="center"/>
      </w:pPr>
      <w:r>
        <w:rPr>
          <w:noProof/>
        </w:rPr>
        <w:drawing>
          <wp:inline distT="0" distB="0" distL="0" distR="0" wp14:anchorId="67FA85EB" wp14:editId="10F06523">
            <wp:extent cx="2498120" cy="626723"/>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393" cy="637328"/>
                    </a:xfrm>
                    <a:prstGeom prst="rect">
                      <a:avLst/>
                    </a:prstGeom>
                    <a:noFill/>
                  </pic:spPr>
                </pic:pic>
              </a:graphicData>
            </a:graphic>
          </wp:inline>
        </w:drawing>
      </w:r>
    </w:p>
    <w:p w14:paraId="3C17A902" w14:textId="1265651B" w:rsidR="00113FF8" w:rsidRPr="00AE7182" w:rsidRDefault="00606395" w:rsidP="00113FF8">
      <w:pPr>
        <w:jc w:val="center"/>
        <w:rPr>
          <w:b/>
          <w:bCs/>
          <w:sz w:val="28"/>
          <w:szCs w:val="28"/>
        </w:rPr>
      </w:pPr>
      <w:r>
        <w:rPr>
          <w:b/>
          <w:bCs/>
          <w:sz w:val="28"/>
          <w:szCs w:val="28"/>
        </w:rPr>
        <w:t xml:space="preserve">Sr. </w:t>
      </w:r>
      <w:r w:rsidR="00113FF8" w:rsidRPr="00AE7182">
        <w:rPr>
          <w:b/>
          <w:bCs/>
          <w:sz w:val="28"/>
          <w:szCs w:val="28"/>
        </w:rPr>
        <w:t xml:space="preserve">Director of </w:t>
      </w:r>
      <w:r>
        <w:rPr>
          <w:b/>
          <w:bCs/>
          <w:sz w:val="28"/>
          <w:szCs w:val="28"/>
        </w:rPr>
        <w:t xml:space="preserve">Financial Planning and Analysis </w:t>
      </w:r>
    </w:p>
    <w:p w14:paraId="39F603FA" w14:textId="77777777" w:rsidR="0069396B" w:rsidRDefault="0069396B" w:rsidP="00113FF8">
      <w:pPr>
        <w:rPr>
          <w:rFonts w:ascii="Roboto" w:hAnsi="Roboto"/>
          <w:b/>
          <w:bCs/>
          <w:color w:val="202124"/>
          <w:sz w:val="21"/>
          <w:szCs w:val="21"/>
          <w:shd w:val="clear" w:color="auto" w:fill="FFFFFF"/>
        </w:rPr>
      </w:pPr>
    </w:p>
    <w:p w14:paraId="2580F724" w14:textId="4B8B92A3" w:rsidR="0069396B" w:rsidRDefault="0069396B" w:rsidP="00113FF8">
      <w:pPr>
        <w:rPr>
          <w:rFonts w:ascii="Roboto" w:hAnsi="Roboto"/>
          <w:b/>
          <w:bCs/>
          <w:color w:val="202124"/>
          <w:sz w:val="21"/>
          <w:szCs w:val="21"/>
          <w:shd w:val="clear" w:color="auto" w:fill="FFFFFF"/>
        </w:rPr>
      </w:pPr>
      <w:r>
        <w:rPr>
          <w:rFonts w:ascii="Roboto" w:hAnsi="Roboto"/>
          <w:b/>
          <w:bCs/>
          <w:color w:val="202124"/>
          <w:sz w:val="21"/>
          <w:szCs w:val="21"/>
          <w:shd w:val="clear" w:color="auto" w:fill="FFFFFF"/>
        </w:rPr>
        <w:t xml:space="preserve">About Montana Tech Foundation </w:t>
      </w:r>
    </w:p>
    <w:p w14:paraId="5A442C2C" w14:textId="77777777" w:rsidR="003C718B" w:rsidRPr="003C718B" w:rsidRDefault="003C718B" w:rsidP="003C718B">
      <w:pPr>
        <w:pStyle w:val="NormalWeb"/>
        <w:shd w:val="clear" w:color="auto" w:fill="FFFFFF"/>
        <w:spacing w:before="240" w:beforeAutospacing="0" w:after="240" w:afterAutospacing="0" w:line="270" w:lineRule="atLeast"/>
        <w:rPr>
          <w:rFonts w:ascii="Roboto" w:eastAsiaTheme="minorHAnsi" w:hAnsi="Roboto" w:cstheme="minorBidi"/>
          <w:color w:val="202124"/>
          <w:sz w:val="21"/>
          <w:szCs w:val="21"/>
          <w:shd w:val="clear" w:color="auto" w:fill="FFFFFF"/>
        </w:rPr>
      </w:pPr>
      <w:r w:rsidRPr="003C718B">
        <w:rPr>
          <w:rFonts w:ascii="Roboto" w:eastAsiaTheme="minorHAnsi" w:hAnsi="Roboto" w:cstheme="minorBidi"/>
          <w:color w:val="202124"/>
          <w:sz w:val="21"/>
          <w:szCs w:val="21"/>
          <w:shd w:val="clear" w:color="auto" w:fill="FFFFFF"/>
        </w:rPr>
        <w:t>Since 1967, the Montana Technological University Foundation has worked tirelessly to support and advance Montana Technological University. We are proud of our efforts to grow Montana Technological University into one of the country’s premier universities.</w:t>
      </w:r>
    </w:p>
    <w:p w14:paraId="448545F8" w14:textId="53963413" w:rsidR="003C718B" w:rsidRPr="003C718B" w:rsidRDefault="003C718B" w:rsidP="003C718B">
      <w:pPr>
        <w:pStyle w:val="NormalWeb"/>
        <w:shd w:val="clear" w:color="auto" w:fill="FFFFFF"/>
        <w:spacing w:before="240" w:beforeAutospacing="0" w:after="240" w:afterAutospacing="0" w:line="270" w:lineRule="atLeast"/>
        <w:rPr>
          <w:rFonts w:ascii="Roboto" w:eastAsiaTheme="minorHAnsi" w:hAnsi="Roboto" w:cstheme="minorBidi"/>
          <w:color w:val="202124"/>
          <w:sz w:val="21"/>
          <w:szCs w:val="21"/>
          <w:shd w:val="clear" w:color="auto" w:fill="FFFFFF"/>
        </w:rPr>
      </w:pPr>
      <w:r w:rsidRPr="003C718B">
        <w:rPr>
          <w:rFonts w:ascii="Roboto" w:eastAsiaTheme="minorHAnsi" w:hAnsi="Roboto" w:cstheme="minorBidi"/>
          <w:color w:val="202124"/>
          <w:sz w:val="21"/>
          <w:szCs w:val="21"/>
          <w:shd w:val="clear" w:color="auto" w:fill="FFFFFF"/>
        </w:rPr>
        <w:t>We are dedicated to enhancing the quality of the educational programs of Montana Technological University by managing funds on behalf of our donors and encouraging philanthropy among its constituents. We collaborate with alumni, students, faculty, staff, and administration to steward donations to Montana Technological University and teach the benefits and importance of continuing your financial support of the university.</w:t>
      </w:r>
    </w:p>
    <w:p w14:paraId="163D0E15" w14:textId="0B47FF7A" w:rsidR="0069396B" w:rsidRDefault="003C718B" w:rsidP="00113FF8">
      <w:pPr>
        <w:rPr>
          <w:rFonts w:ascii="Roboto" w:hAnsi="Roboto"/>
          <w:b/>
          <w:bCs/>
          <w:color w:val="202124"/>
          <w:sz w:val="21"/>
          <w:szCs w:val="21"/>
          <w:shd w:val="clear" w:color="auto" w:fill="FFFFFF"/>
        </w:rPr>
      </w:pPr>
      <w:r>
        <w:rPr>
          <w:rFonts w:ascii="Roboto" w:hAnsi="Roboto"/>
          <w:b/>
          <w:bCs/>
          <w:color w:val="202124"/>
          <w:sz w:val="21"/>
          <w:szCs w:val="21"/>
          <w:shd w:val="clear" w:color="auto" w:fill="FFFFFF"/>
        </w:rPr>
        <w:t>Vision</w:t>
      </w:r>
    </w:p>
    <w:p w14:paraId="64209368" w14:textId="70FA27BA" w:rsidR="003C718B" w:rsidRPr="003C718B" w:rsidRDefault="00105115" w:rsidP="00113FF8">
      <w:pPr>
        <w:rPr>
          <w:rFonts w:ascii="Roboto" w:hAnsi="Roboto"/>
          <w:color w:val="202124"/>
          <w:sz w:val="21"/>
          <w:szCs w:val="21"/>
          <w:shd w:val="clear" w:color="auto" w:fill="FFFFFF"/>
        </w:rPr>
      </w:pPr>
      <w:r>
        <w:rPr>
          <w:rFonts w:ascii="Roboto" w:hAnsi="Roboto"/>
          <w:color w:val="202124"/>
          <w:sz w:val="21"/>
          <w:szCs w:val="21"/>
          <w:shd w:val="clear" w:color="auto" w:fill="FFFFFF"/>
        </w:rPr>
        <w:t xml:space="preserve">The premier </w:t>
      </w:r>
      <w:r w:rsidR="003C718B">
        <w:rPr>
          <w:rFonts w:ascii="Roboto" w:hAnsi="Roboto"/>
          <w:color w:val="202124"/>
          <w:sz w:val="21"/>
          <w:szCs w:val="21"/>
          <w:shd w:val="clear" w:color="auto" w:fill="FFFFFF"/>
        </w:rPr>
        <w:t xml:space="preserve">higher education non-profit fundraising organization for the state of Montana </w:t>
      </w:r>
    </w:p>
    <w:p w14:paraId="49E3106C" w14:textId="35FE80D6" w:rsidR="003C718B" w:rsidRDefault="003C718B" w:rsidP="00113FF8">
      <w:pPr>
        <w:rPr>
          <w:rFonts w:ascii="Roboto" w:hAnsi="Roboto"/>
          <w:b/>
          <w:bCs/>
          <w:color w:val="202124"/>
          <w:sz w:val="21"/>
          <w:szCs w:val="21"/>
          <w:shd w:val="clear" w:color="auto" w:fill="FFFFFF"/>
        </w:rPr>
      </w:pPr>
      <w:r>
        <w:rPr>
          <w:rFonts w:ascii="Roboto" w:hAnsi="Roboto"/>
          <w:b/>
          <w:bCs/>
          <w:color w:val="202124"/>
          <w:sz w:val="21"/>
          <w:szCs w:val="21"/>
          <w:shd w:val="clear" w:color="auto" w:fill="FFFFFF"/>
        </w:rPr>
        <w:t>Mission</w:t>
      </w:r>
    </w:p>
    <w:p w14:paraId="7FA15C71" w14:textId="296E65E6" w:rsidR="003C718B" w:rsidRPr="003C718B" w:rsidRDefault="003C718B" w:rsidP="00113FF8">
      <w:pPr>
        <w:rPr>
          <w:rFonts w:ascii="Roboto" w:hAnsi="Roboto"/>
          <w:color w:val="202124"/>
          <w:sz w:val="21"/>
          <w:szCs w:val="21"/>
          <w:shd w:val="clear" w:color="auto" w:fill="FFFFFF"/>
        </w:rPr>
      </w:pPr>
      <w:r w:rsidRPr="003C718B">
        <w:rPr>
          <w:rFonts w:ascii="Roboto" w:hAnsi="Roboto"/>
          <w:color w:val="202124"/>
          <w:sz w:val="21"/>
          <w:szCs w:val="21"/>
          <w:shd w:val="clear" w:color="auto" w:fill="FFFFFF"/>
        </w:rPr>
        <w:t>The mission of the Montana Technological University Foundation is to advance the teaching, research and public service endeavors of Montana Technological University by generating private contributions to supplement the institution's state and federal revenues for capital, operating and student assistance funds. The Foundation is the catalyst and channel through which gifts and donation income flow to provide instantaneous and long-term support for Montana Technological University and all of its programs.</w:t>
      </w:r>
    </w:p>
    <w:p w14:paraId="0023DD13" w14:textId="32585B67" w:rsidR="003C718B" w:rsidRDefault="003C718B" w:rsidP="00113FF8">
      <w:pPr>
        <w:rPr>
          <w:rFonts w:ascii="Roboto" w:hAnsi="Roboto"/>
          <w:b/>
          <w:bCs/>
          <w:color w:val="202124"/>
          <w:sz w:val="21"/>
          <w:szCs w:val="21"/>
          <w:shd w:val="clear" w:color="auto" w:fill="FFFFFF"/>
        </w:rPr>
      </w:pPr>
      <w:r>
        <w:rPr>
          <w:rFonts w:ascii="Roboto" w:hAnsi="Roboto"/>
          <w:b/>
          <w:bCs/>
          <w:color w:val="202124"/>
          <w:sz w:val="21"/>
          <w:szCs w:val="21"/>
          <w:shd w:val="clear" w:color="auto" w:fill="FFFFFF"/>
        </w:rPr>
        <w:t xml:space="preserve">Values </w:t>
      </w:r>
    </w:p>
    <w:p w14:paraId="02B742D5" w14:textId="5A302451" w:rsidR="003C718B" w:rsidRPr="003C718B" w:rsidRDefault="003C718B" w:rsidP="003C718B">
      <w:pPr>
        <w:pStyle w:val="ListParagraph"/>
        <w:numPr>
          <w:ilvl w:val="0"/>
          <w:numId w:val="6"/>
        </w:numPr>
        <w:rPr>
          <w:rFonts w:ascii="Roboto" w:hAnsi="Roboto"/>
          <w:color w:val="202124"/>
          <w:sz w:val="21"/>
          <w:szCs w:val="21"/>
          <w:shd w:val="clear" w:color="auto" w:fill="FFFFFF"/>
        </w:rPr>
      </w:pPr>
      <w:r w:rsidRPr="003C718B">
        <w:rPr>
          <w:rFonts w:ascii="Roboto" w:hAnsi="Roboto"/>
          <w:color w:val="202124"/>
          <w:sz w:val="21"/>
          <w:szCs w:val="21"/>
          <w:shd w:val="clear" w:color="auto" w:fill="FFFFFF"/>
        </w:rPr>
        <w:t>Respect</w:t>
      </w:r>
    </w:p>
    <w:p w14:paraId="4187934A" w14:textId="60B02F96" w:rsidR="003C718B" w:rsidRPr="003C718B" w:rsidRDefault="003C718B" w:rsidP="003C718B">
      <w:pPr>
        <w:pStyle w:val="ListParagraph"/>
        <w:numPr>
          <w:ilvl w:val="0"/>
          <w:numId w:val="6"/>
        </w:numPr>
        <w:rPr>
          <w:rFonts w:ascii="Roboto" w:hAnsi="Roboto"/>
          <w:color w:val="202124"/>
          <w:sz w:val="21"/>
          <w:szCs w:val="21"/>
          <w:shd w:val="clear" w:color="auto" w:fill="FFFFFF"/>
        </w:rPr>
      </w:pPr>
      <w:r w:rsidRPr="003C718B">
        <w:rPr>
          <w:rFonts w:ascii="Roboto" w:hAnsi="Roboto"/>
          <w:color w:val="202124"/>
          <w:sz w:val="21"/>
          <w:szCs w:val="21"/>
          <w:shd w:val="clear" w:color="auto" w:fill="FFFFFF"/>
        </w:rPr>
        <w:t>Communication</w:t>
      </w:r>
    </w:p>
    <w:p w14:paraId="11D941A3" w14:textId="1ECCCA62" w:rsidR="003C718B" w:rsidRPr="003C718B" w:rsidRDefault="003C718B" w:rsidP="003C718B">
      <w:pPr>
        <w:pStyle w:val="ListParagraph"/>
        <w:numPr>
          <w:ilvl w:val="0"/>
          <w:numId w:val="6"/>
        </w:numPr>
        <w:rPr>
          <w:rFonts w:ascii="Roboto" w:hAnsi="Roboto"/>
          <w:color w:val="202124"/>
          <w:sz w:val="21"/>
          <w:szCs w:val="21"/>
          <w:shd w:val="clear" w:color="auto" w:fill="FFFFFF"/>
        </w:rPr>
      </w:pPr>
      <w:r w:rsidRPr="003C718B">
        <w:rPr>
          <w:rFonts w:ascii="Roboto" w:hAnsi="Roboto"/>
          <w:color w:val="202124"/>
          <w:sz w:val="21"/>
          <w:szCs w:val="21"/>
          <w:shd w:val="clear" w:color="auto" w:fill="FFFFFF"/>
        </w:rPr>
        <w:t>Honesty</w:t>
      </w:r>
    </w:p>
    <w:p w14:paraId="317CD1BE" w14:textId="272A6D63" w:rsidR="003C718B" w:rsidRPr="003C718B" w:rsidRDefault="003C718B" w:rsidP="003C718B">
      <w:pPr>
        <w:pStyle w:val="ListParagraph"/>
        <w:numPr>
          <w:ilvl w:val="0"/>
          <w:numId w:val="6"/>
        </w:numPr>
        <w:rPr>
          <w:rFonts w:ascii="Roboto" w:hAnsi="Roboto"/>
          <w:color w:val="202124"/>
          <w:sz w:val="21"/>
          <w:szCs w:val="21"/>
          <w:shd w:val="clear" w:color="auto" w:fill="FFFFFF"/>
        </w:rPr>
      </w:pPr>
      <w:r w:rsidRPr="003C718B">
        <w:rPr>
          <w:rFonts w:ascii="Roboto" w:hAnsi="Roboto"/>
          <w:color w:val="202124"/>
          <w:sz w:val="21"/>
          <w:szCs w:val="21"/>
          <w:shd w:val="clear" w:color="auto" w:fill="FFFFFF"/>
        </w:rPr>
        <w:t>Fun</w:t>
      </w:r>
    </w:p>
    <w:p w14:paraId="21B343B6" w14:textId="5BFD3B6E" w:rsidR="003C718B" w:rsidRPr="003C718B" w:rsidRDefault="003C718B" w:rsidP="003C718B">
      <w:pPr>
        <w:pStyle w:val="ListParagraph"/>
        <w:numPr>
          <w:ilvl w:val="0"/>
          <w:numId w:val="6"/>
        </w:numPr>
        <w:rPr>
          <w:rFonts w:ascii="Roboto" w:hAnsi="Roboto"/>
          <w:color w:val="202124"/>
          <w:sz w:val="21"/>
          <w:szCs w:val="21"/>
          <w:shd w:val="clear" w:color="auto" w:fill="FFFFFF"/>
        </w:rPr>
      </w:pPr>
      <w:r w:rsidRPr="003C718B">
        <w:rPr>
          <w:rFonts w:ascii="Roboto" w:hAnsi="Roboto"/>
          <w:color w:val="202124"/>
          <w:sz w:val="21"/>
          <w:szCs w:val="21"/>
          <w:shd w:val="clear" w:color="auto" w:fill="FFFFFF"/>
        </w:rPr>
        <w:t>Kindness</w:t>
      </w:r>
    </w:p>
    <w:p w14:paraId="1CDDC34E" w14:textId="17A77808" w:rsidR="003C718B" w:rsidRPr="003C718B" w:rsidRDefault="003C718B" w:rsidP="003C718B">
      <w:pPr>
        <w:pStyle w:val="ListParagraph"/>
        <w:numPr>
          <w:ilvl w:val="0"/>
          <w:numId w:val="6"/>
        </w:numPr>
        <w:rPr>
          <w:rFonts w:ascii="Roboto" w:hAnsi="Roboto"/>
          <w:color w:val="202124"/>
          <w:sz w:val="21"/>
          <w:szCs w:val="21"/>
          <w:shd w:val="clear" w:color="auto" w:fill="FFFFFF"/>
        </w:rPr>
      </w:pPr>
      <w:r w:rsidRPr="003C718B">
        <w:rPr>
          <w:rFonts w:ascii="Roboto" w:hAnsi="Roboto"/>
          <w:color w:val="202124"/>
          <w:sz w:val="21"/>
          <w:szCs w:val="21"/>
          <w:shd w:val="clear" w:color="auto" w:fill="FFFFFF"/>
        </w:rPr>
        <w:t>Collaboration</w:t>
      </w:r>
    </w:p>
    <w:p w14:paraId="0EB47698" w14:textId="4299F330" w:rsidR="003C718B" w:rsidRPr="003C718B" w:rsidRDefault="003C718B" w:rsidP="003C718B">
      <w:pPr>
        <w:pStyle w:val="ListParagraph"/>
        <w:numPr>
          <w:ilvl w:val="0"/>
          <w:numId w:val="6"/>
        </w:numPr>
        <w:rPr>
          <w:rFonts w:ascii="Roboto" w:hAnsi="Roboto"/>
          <w:color w:val="202124"/>
          <w:sz w:val="21"/>
          <w:szCs w:val="21"/>
          <w:shd w:val="clear" w:color="auto" w:fill="FFFFFF"/>
        </w:rPr>
      </w:pPr>
      <w:r w:rsidRPr="003C718B">
        <w:rPr>
          <w:rFonts w:ascii="Roboto" w:hAnsi="Roboto"/>
          <w:color w:val="202124"/>
          <w:sz w:val="21"/>
          <w:szCs w:val="21"/>
          <w:shd w:val="clear" w:color="auto" w:fill="FFFFFF"/>
        </w:rPr>
        <w:t>Accountability</w:t>
      </w:r>
    </w:p>
    <w:p w14:paraId="27134D8F" w14:textId="0E8E4814" w:rsidR="003C718B" w:rsidRPr="003C718B" w:rsidRDefault="003C718B" w:rsidP="003C718B">
      <w:pPr>
        <w:pStyle w:val="ListParagraph"/>
        <w:numPr>
          <w:ilvl w:val="0"/>
          <w:numId w:val="6"/>
        </w:numPr>
        <w:rPr>
          <w:rFonts w:ascii="Roboto" w:hAnsi="Roboto"/>
          <w:color w:val="202124"/>
          <w:sz w:val="21"/>
          <w:szCs w:val="21"/>
          <w:shd w:val="clear" w:color="auto" w:fill="FFFFFF"/>
        </w:rPr>
      </w:pPr>
      <w:r w:rsidRPr="003C718B">
        <w:rPr>
          <w:rFonts w:ascii="Roboto" w:hAnsi="Roboto"/>
          <w:color w:val="202124"/>
          <w:sz w:val="21"/>
          <w:szCs w:val="21"/>
          <w:shd w:val="clear" w:color="auto" w:fill="FFFFFF"/>
        </w:rPr>
        <w:t>Growth</w:t>
      </w:r>
    </w:p>
    <w:p w14:paraId="036FDDD1" w14:textId="109E89DA" w:rsidR="003C718B" w:rsidRPr="003C718B" w:rsidRDefault="003C718B" w:rsidP="003C718B">
      <w:pPr>
        <w:pStyle w:val="ListParagraph"/>
        <w:numPr>
          <w:ilvl w:val="0"/>
          <w:numId w:val="6"/>
        </w:numPr>
        <w:rPr>
          <w:rFonts w:ascii="Roboto" w:hAnsi="Roboto"/>
          <w:color w:val="202124"/>
          <w:sz w:val="21"/>
          <w:szCs w:val="21"/>
          <w:shd w:val="clear" w:color="auto" w:fill="FFFFFF"/>
        </w:rPr>
      </w:pPr>
      <w:r w:rsidRPr="003C718B">
        <w:rPr>
          <w:rFonts w:ascii="Roboto" w:hAnsi="Roboto"/>
          <w:color w:val="202124"/>
          <w:sz w:val="21"/>
          <w:szCs w:val="21"/>
          <w:shd w:val="clear" w:color="auto" w:fill="FFFFFF"/>
        </w:rPr>
        <w:t>Pride</w:t>
      </w:r>
    </w:p>
    <w:p w14:paraId="6A4DA050" w14:textId="77777777" w:rsidR="003C718B" w:rsidRDefault="003C718B" w:rsidP="00113FF8">
      <w:pPr>
        <w:rPr>
          <w:rFonts w:ascii="Roboto" w:hAnsi="Roboto"/>
          <w:b/>
          <w:bCs/>
          <w:color w:val="202124"/>
          <w:sz w:val="21"/>
          <w:szCs w:val="21"/>
          <w:shd w:val="clear" w:color="auto" w:fill="FFFFFF"/>
        </w:rPr>
      </w:pPr>
    </w:p>
    <w:p w14:paraId="4CC90286" w14:textId="77777777" w:rsidR="003C718B" w:rsidRDefault="003C718B" w:rsidP="00113FF8">
      <w:pPr>
        <w:rPr>
          <w:rFonts w:ascii="Roboto" w:hAnsi="Roboto"/>
          <w:b/>
          <w:bCs/>
          <w:color w:val="202124"/>
          <w:sz w:val="21"/>
          <w:szCs w:val="21"/>
          <w:shd w:val="clear" w:color="auto" w:fill="FFFFFF"/>
        </w:rPr>
      </w:pPr>
    </w:p>
    <w:p w14:paraId="08F6D9A3" w14:textId="77777777" w:rsidR="003C718B" w:rsidRDefault="003C718B" w:rsidP="00113FF8">
      <w:pPr>
        <w:rPr>
          <w:rFonts w:ascii="Roboto" w:hAnsi="Roboto"/>
          <w:b/>
          <w:bCs/>
          <w:color w:val="202124"/>
          <w:sz w:val="21"/>
          <w:szCs w:val="21"/>
          <w:shd w:val="clear" w:color="auto" w:fill="FFFFFF"/>
        </w:rPr>
      </w:pPr>
    </w:p>
    <w:p w14:paraId="01737AC1" w14:textId="5672B0D6" w:rsidR="00113FF8" w:rsidRPr="00113FF8" w:rsidRDefault="003C718B" w:rsidP="00113FF8">
      <w:pPr>
        <w:rPr>
          <w:rFonts w:ascii="Roboto" w:hAnsi="Roboto"/>
          <w:b/>
          <w:bCs/>
          <w:color w:val="202124"/>
          <w:sz w:val="21"/>
          <w:szCs w:val="21"/>
          <w:shd w:val="clear" w:color="auto" w:fill="FFFFFF"/>
        </w:rPr>
      </w:pPr>
      <w:r>
        <w:rPr>
          <w:rFonts w:ascii="Roboto" w:hAnsi="Roboto"/>
          <w:b/>
          <w:bCs/>
          <w:color w:val="202124"/>
          <w:sz w:val="21"/>
          <w:szCs w:val="21"/>
          <w:shd w:val="clear" w:color="auto" w:fill="FFFFFF"/>
        </w:rPr>
        <w:lastRenderedPageBreak/>
        <w:t xml:space="preserve">Sr. Director of Financial Planning and Analysis - </w:t>
      </w:r>
      <w:r w:rsidR="00113FF8" w:rsidRPr="00113FF8">
        <w:rPr>
          <w:rFonts w:ascii="Roboto" w:hAnsi="Roboto"/>
          <w:b/>
          <w:bCs/>
          <w:color w:val="202124"/>
          <w:sz w:val="21"/>
          <w:szCs w:val="21"/>
          <w:shd w:val="clear" w:color="auto" w:fill="FFFFFF"/>
        </w:rPr>
        <w:t>Position</w:t>
      </w:r>
      <w:r w:rsidR="0069396B">
        <w:rPr>
          <w:rFonts w:ascii="Roboto" w:hAnsi="Roboto"/>
          <w:b/>
          <w:bCs/>
          <w:color w:val="202124"/>
          <w:sz w:val="21"/>
          <w:szCs w:val="21"/>
          <w:shd w:val="clear" w:color="auto" w:fill="FFFFFF"/>
        </w:rPr>
        <w:t xml:space="preserve"> Description</w:t>
      </w:r>
      <w:r w:rsidR="00113FF8" w:rsidRPr="00113FF8">
        <w:rPr>
          <w:rFonts w:ascii="Roboto" w:hAnsi="Roboto"/>
          <w:b/>
          <w:bCs/>
          <w:color w:val="202124"/>
          <w:sz w:val="21"/>
          <w:szCs w:val="21"/>
          <w:shd w:val="clear" w:color="auto" w:fill="FFFFFF"/>
        </w:rPr>
        <w:t xml:space="preserve"> Summary</w:t>
      </w:r>
    </w:p>
    <w:p w14:paraId="0CCF8BAE" w14:textId="2A8DFCB4" w:rsidR="00606395" w:rsidRDefault="00606395" w:rsidP="00113FF8">
      <w:pPr>
        <w:rPr>
          <w:rFonts w:ascii="Roboto" w:hAnsi="Roboto"/>
          <w:color w:val="202124"/>
          <w:sz w:val="21"/>
          <w:szCs w:val="21"/>
          <w:shd w:val="clear" w:color="auto" w:fill="FFFFFF"/>
        </w:rPr>
      </w:pPr>
      <w:r>
        <w:rPr>
          <w:rFonts w:ascii="Roboto" w:hAnsi="Roboto"/>
          <w:color w:val="202124"/>
          <w:sz w:val="21"/>
          <w:szCs w:val="21"/>
          <w:shd w:val="clear" w:color="auto" w:fill="FFFFFF"/>
        </w:rPr>
        <w:t xml:space="preserve">The successful candidate must lead with a solution-driven approach to further the vision of the organization with big picture thinking, partnership, empowerment and a growth mindset.  </w:t>
      </w:r>
    </w:p>
    <w:p w14:paraId="24244143" w14:textId="75E64744" w:rsidR="00634FAB" w:rsidRDefault="00634FAB" w:rsidP="00113FF8">
      <w:pPr>
        <w:rPr>
          <w:rFonts w:ascii="Roboto" w:hAnsi="Roboto"/>
          <w:color w:val="202124"/>
          <w:sz w:val="21"/>
          <w:szCs w:val="21"/>
          <w:shd w:val="clear" w:color="auto" w:fill="FFFFFF"/>
        </w:rPr>
      </w:pPr>
      <w:r>
        <w:rPr>
          <w:rFonts w:ascii="Roboto" w:hAnsi="Roboto"/>
          <w:color w:val="202124"/>
          <w:sz w:val="21"/>
          <w:szCs w:val="21"/>
          <w:shd w:val="clear" w:color="auto" w:fill="FFFFFF"/>
        </w:rPr>
        <w:t xml:space="preserve">Reporting to the Chief Executive Officer, the Sr. Director of Financial Planning and Analysis serves as the lead financial officer for the Foundation and is responsible for establishing and maintaining appropriate financial controls, developing budget and funding plans, leading and implementing project plans, providing ongoing assessment and analysis of the effectiveness of selected strategies and leading new initiatives to improve the organization’s effectiveness and impact. This position conducts analysis of financial and operational issues, develops solutions/tactics, and works collaboratively with Foundation staff, Board of Directors, alumni, friends, donors, University and community constituents. </w:t>
      </w:r>
    </w:p>
    <w:p w14:paraId="14117AE6" w14:textId="4EFEE90C" w:rsidR="00E8146E" w:rsidRDefault="00E8146E" w:rsidP="00113FF8">
      <w:pPr>
        <w:rPr>
          <w:rFonts w:ascii="Roboto" w:hAnsi="Roboto"/>
          <w:color w:val="202124"/>
          <w:sz w:val="21"/>
          <w:szCs w:val="21"/>
          <w:shd w:val="clear" w:color="auto" w:fill="FFFFFF"/>
        </w:rPr>
      </w:pPr>
      <w:r>
        <w:rPr>
          <w:rFonts w:ascii="Roboto" w:hAnsi="Roboto"/>
          <w:color w:val="202124"/>
          <w:sz w:val="21"/>
          <w:szCs w:val="21"/>
          <w:shd w:val="clear" w:color="auto" w:fill="FFFFFF"/>
        </w:rPr>
        <w:t>This position supervises a</w:t>
      </w:r>
      <w:r w:rsidR="00634FAB">
        <w:rPr>
          <w:rFonts w:ascii="Roboto" w:hAnsi="Roboto"/>
          <w:color w:val="202124"/>
          <w:sz w:val="21"/>
          <w:szCs w:val="21"/>
          <w:shd w:val="clear" w:color="auto" w:fill="FFFFFF"/>
        </w:rPr>
        <w:t xml:space="preserve"> small</w:t>
      </w:r>
      <w:r>
        <w:rPr>
          <w:rFonts w:ascii="Roboto" w:hAnsi="Roboto"/>
          <w:color w:val="202124"/>
          <w:sz w:val="21"/>
          <w:szCs w:val="21"/>
          <w:shd w:val="clear" w:color="auto" w:fill="FFFFFF"/>
        </w:rPr>
        <w:t xml:space="preserve"> team of financial personnel tasked with providing shared fiscal services within the Foundation and University related constituents. </w:t>
      </w:r>
      <w:r w:rsidRPr="00FC348E">
        <w:rPr>
          <w:rFonts w:ascii="Roboto" w:hAnsi="Roboto"/>
          <w:color w:val="202124"/>
          <w:sz w:val="21"/>
          <w:szCs w:val="21"/>
          <w:shd w:val="clear" w:color="auto" w:fill="FFFFFF"/>
        </w:rPr>
        <w:t>The candidate must have s</w:t>
      </w:r>
      <w:r w:rsidRPr="00AE4077">
        <w:rPr>
          <w:rFonts w:ascii="Roboto" w:hAnsi="Roboto"/>
          <w:color w:val="202124"/>
          <w:sz w:val="21"/>
          <w:szCs w:val="21"/>
          <w:shd w:val="clear" w:color="auto" w:fill="FFFFFF"/>
        </w:rPr>
        <w:t>uccessful experience supervising staff</w:t>
      </w:r>
      <w:r>
        <w:rPr>
          <w:rFonts w:ascii="Roboto" w:hAnsi="Roboto"/>
          <w:color w:val="202124"/>
          <w:sz w:val="21"/>
          <w:szCs w:val="21"/>
          <w:shd w:val="clear" w:color="auto" w:fill="FFFFFF"/>
        </w:rPr>
        <w:t>, working in teams,</w:t>
      </w:r>
      <w:r w:rsidRPr="00AE4077">
        <w:rPr>
          <w:rFonts w:ascii="Roboto" w:hAnsi="Roboto"/>
          <w:color w:val="202124"/>
          <w:sz w:val="21"/>
          <w:szCs w:val="21"/>
          <w:shd w:val="clear" w:color="auto" w:fill="FFFFFF"/>
        </w:rPr>
        <w:t xml:space="preserve"> and mentoring excellent customer service. </w:t>
      </w:r>
    </w:p>
    <w:p w14:paraId="67FB3AA3" w14:textId="3B40DF75" w:rsidR="00E8146E" w:rsidRPr="00E8146E" w:rsidRDefault="0069396B" w:rsidP="00113FF8">
      <w:pPr>
        <w:rPr>
          <w:rFonts w:ascii="Roboto" w:hAnsi="Roboto"/>
          <w:b/>
          <w:bCs/>
          <w:color w:val="202124"/>
          <w:sz w:val="21"/>
          <w:szCs w:val="21"/>
          <w:shd w:val="clear" w:color="auto" w:fill="FFFFFF"/>
        </w:rPr>
      </w:pPr>
      <w:r>
        <w:rPr>
          <w:rFonts w:ascii="Roboto" w:hAnsi="Roboto"/>
          <w:b/>
          <w:bCs/>
          <w:color w:val="202124"/>
          <w:sz w:val="21"/>
          <w:szCs w:val="21"/>
          <w:shd w:val="clear" w:color="auto" w:fill="FFFFFF"/>
        </w:rPr>
        <w:t>Essential duties and r</w:t>
      </w:r>
      <w:r w:rsidR="00E8146E" w:rsidRPr="00E8146E">
        <w:rPr>
          <w:rFonts w:ascii="Roboto" w:hAnsi="Roboto"/>
          <w:b/>
          <w:bCs/>
          <w:color w:val="202124"/>
          <w:sz w:val="21"/>
          <w:szCs w:val="21"/>
          <w:shd w:val="clear" w:color="auto" w:fill="FFFFFF"/>
        </w:rPr>
        <w:t>esponsibilities</w:t>
      </w:r>
      <w:r>
        <w:rPr>
          <w:rFonts w:ascii="Roboto" w:hAnsi="Roboto"/>
          <w:b/>
          <w:bCs/>
          <w:color w:val="202124"/>
          <w:sz w:val="21"/>
          <w:szCs w:val="21"/>
          <w:shd w:val="clear" w:color="auto" w:fill="FFFFFF"/>
        </w:rPr>
        <w:t xml:space="preserve"> include</w:t>
      </w:r>
    </w:p>
    <w:p w14:paraId="46EC3B07" w14:textId="094562F3" w:rsidR="00FC348E" w:rsidRDefault="00634FAB" w:rsidP="00634FAB">
      <w:pPr>
        <w:pStyle w:val="ListParagraph"/>
        <w:numPr>
          <w:ilvl w:val="0"/>
          <w:numId w:val="7"/>
        </w:numPr>
        <w:rPr>
          <w:rFonts w:ascii="Roboto" w:hAnsi="Roboto"/>
          <w:color w:val="202124"/>
          <w:sz w:val="21"/>
          <w:szCs w:val="21"/>
          <w:shd w:val="clear" w:color="auto" w:fill="FFFFFF"/>
        </w:rPr>
      </w:pPr>
      <w:r w:rsidRPr="00634FAB">
        <w:rPr>
          <w:rFonts w:ascii="Roboto" w:hAnsi="Roboto"/>
          <w:color w:val="202124"/>
          <w:sz w:val="21"/>
          <w:szCs w:val="21"/>
          <w:shd w:val="clear" w:color="auto" w:fill="FFFFFF"/>
        </w:rPr>
        <w:t>With the CEO, d</w:t>
      </w:r>
      <w:r w:rsidR="00FC348E" w:rsidRPr="00634FAB">
        <w:rPr>
          <w:rFonts w:ascii="Roboto" w:hAnsi="Roboto"/>
          <w:color w:val="202124"/>
          <w:sz w:val="21"/>
          <w:szCs w:val="21"/>
          <w:shd w:val="clear" w:color="auto" w:fill="FFFFFF"/>
        </w:rPr>
        <w:t>evelop the operating and financial plan required to achieve organization’s strategic plan</w:t>
      </w:r>
    </w:p>
    <w:p w14:paraId="45F1C4F1" w14:textId="6ABCF73C" w:rsidR="00634FAB" w:rsidRDefault="00634FAB" w:rsidP="00634FAB">
      <w:pPr>
        <w:pStyle w:val="ListParagraph"/>
        <w:numPr>
          <w:ilvl w:val="0"/>
          <w:numId w:val="7"/>
        </w:numPr>
        <w:rPr>
          <w:rFonts w:ascii="Roboto" w:hAnsi="Roboto"/>
          <w:color w:val="202124"/>
          <w:sz w:val="21"/>
          <w:szCs w:val="21"/>
          <w:shd w:val="clear" w:color="auto" w:fill="FFFFFF"/>
        </w:rPr>
      </w:pPr>
      <w:r>
        <w:rPr>
          <w:rFonts w:ascii="Roboto" w:hAnsi="Roboto"/>
          <w:color w:val="202124"/>
          <w:sz w:val="21"/>
          <w:szCs w:val="21"/>
          <w:shd w:val="clear" w:color="auto" w:fill="FFFFFF"/>
        </w:rPr>
        <w:t xml:space="preserve">Manage financial controls and accounting procedures </w:t>
      </w:r>
    </w:p>
    <w:p w14:paraId="6E65AA16" w14:textId="203FC837" w:rsidR="00634FAB" w:rsidRDefault="00634FAB" w:rsidP="00634FAB">
      <w:pPr>
        <w:pStyle w:val="ListParagraph"/>
        <w:numPr>
          <w:ilvl w:val="0"/>
          <w:numId w:val="7"/>
        </w:numPr>
        <w:rPr>
          <w:rFonts w:ascii="Roboto" w:hAnsi="Roboto"/>
          <w:color w:val="202124"/>
          <w:sz w:val="21"/>
          <w:szCs w:val="21"/>
          <w:shd w:val="clear" w:color="auto" w:fill="FFFFFF"/>
        </w:rPr>
      </w:pPr>
      <w:r>
        <w:rPr>
          <w:rFonts w:ascii="Roboto" w:hAnsi="Roboto"/>
          <w:color w:val="202124"/>
          <w:sz w:val="21"/>
          <w:szCs w:val="21"/>
          <w:shd w:val="clear" w:color="auto" w:fill="FFFFFF"/>
        </w:rPr>
        <w:t xml:space="preserve">Ensure full transparency over the financial performance of the Foundation </w:t>
      </w:r>
    </w:p>
    <w:p w14:paraId="49F0A78B" w14:textId="4A2FB2EE" w:rsidR="00800BAD" w:rsidRPr="00634FAB" w:rsidRDefault="00800BAD" w:rsidP="00634FAB">
      <w:pPr>
        <w:pStyle w:val="ListParagraph"/>
        <w:numPr>
          <w:ilvl w:val="0"/>
          <w:numId w:val="7"/>
        </w:numPr>
        <w:rPr>
          <w:rFonts w:ascii="Roboto" w:hAnsi="Roboto"/>
          <w:color w:val="202124"/>
          <w:sz w:val="21"/>
          <w:szCs w:val="21"/>
          <w:shd w:val="clear" w:color="auto" w:fill="FFFFFF"/>
        </w:rPr>
      </w:pPr>
      <w:r>
        <w:rPr>
          <w:rFonts w:ascii="Roboto" w:hAnsi="Roboto"/>
          <w:color w:val="202124"/>
          <w:sz w:val="21"/>
          <w:szCs w:val="21"/>
          <w:shd w:val="clear" w:color="auto" w:fill="FFFFFF"/>
        </w:rPr>
        <w:t>Effectively and clearly communicate potentials risk in a timely manner</w:t>
      </w:r>
    </w:p>
    <w:p w14:paraId="52C97A48" w14:textId="25AC8519" w:rsidR="0069396B" w:rsidRDefault="0069396B" w:rsidP="00634FAB">
      <w:pPr>
        <w:pStyle w:val="ListParagraph"/>
        <w:numPr>
          <w:ilvl w:val="0"/>
          <w:numId w:val="7"/>
        </w:numPr>
        <w:rPr>
          <w:rFonts w:ascii="Roboto" w:hAnsi="Roboto"/>
          <w:color w:val="202124"/>
          <w:sz w:val="21"/>
          <w:szCs w:val="21"/>
          <w:shd w:val="clear" w:color="auto" w:fill="FFFFFF"/>
        </w:rPr>
      </w:pPr>
      <w:r w:rsidRPr="00634FAB">
        <w:rPr>
          <w:rFonts w:ascii="Roboto" w:hAnsi="Roboto"/>
          <w:color w:val="202124"/>
          <w:sz w:val="21"/>
          <w:szCs w:val="21"/>
          <w:shd w:val="clear" w:color="auto" w:fill="FFFFFF"/>
        </w:rPr>
        <w:t>Oversee annual external auditing process</w:t>
      </w:r>
    </w:p>
    <w:p w14:paraId="667AE7F9" w14:textId="70B77F91" w:rsidR="00634FAB" w:rsidRDefault="00634FAB" w:rsidP="00634FAB">
      <w:pPr>
        <w:pStyle w:val="ListParagraph"/>
        <w:numPr>
          <w:ilvl w:val="0"/>
          <w:numId w:val="7"/>
        </w:numPr>
        <w:rPr>
          <w:rFonts w:ascii="Roboto" w:hAnsi="Roboto"/>
          <w:color w:val="202124"/>
          <w:sz w:val="21"/>
          <w:szCs w:val="21"/>
          <w:shd w:val="clear" w:color="auto" w:fill="FFFFFF"/>
        </w:rPr>
      </w:pPr>
      <w:r>
        <w:rPr>
          <w:rFonts w:ascii="Roboto" w:hAnsi="Roboto"/>
          <w:color w:val="202124"/>
          <w:sz w:val="21"/>
          <w:szCs w:val="21"/>
          <w:shd w:val="clear" w:color="auto" w:fill="FFFFFF"/>
        </w:rPr>
        <w:t xml:space="preserve">Monitor cash flow and financial planning </w:t>
      </w:r>
    </w:p>
    <w:p w14:paraId="4AA5CBE5" w14:textId="7EF9BEAA" w:rsidR="00634FAB" w:rsidRDefault="00634FAB" w:rsidP="00634FAB">
      <w:pPr>
        <w:pStyle w:val="ListParagraph"/>
        <w:numPr>
          <w:ilvl w:val="0"/>
          <w:numId w:val="7"/>
        </w:numPr>
        <w:rPr>
          <w:rFonts w:ascii="Roboto" w:hAnsi="Roboto"/>
          <w:color w:val="202124"/>
          <w:sz w:val="21"/>
          <w:szCs w:val="21"/>
          <w:shd w:val="clear" w:color="auto" w:fill="FFFFFF"/>
        </w:rPr>
      </w:pPr>
      <w:r>
        <w:rPr>
          <w:rFonts w:ascii="Roboto" w:hAnsi="Roboto"/>
          <w:color w:val="202124"/>
          <w:sz w:val="21"/>
          <w:szCs w:val="21"/>
          <w:shd w:val="clear" w:color="auto" w:fill="FFFFFF"/>
        </w:rPr>
        <w:t>Analyze the Foundation’s financial strengths and weaknesses and propose corrective action</w:t>
      </w:r>
    </w:p>
    <w:p w14:paraId="4E1485CE" w14:textId="689E46D4" w:rsidR="00634FAB" w:rsidRPr="00634FAB" w:rsidRDefault="00634FAB" w:rsidP="00634FAB">
      <w:pPr>
        <w:pStyle w:val="ListParagraph"/>
        <w:numPr>
          <w:ilvl w:val="0"/>
          <w:numId w:val="7"/>
        </w:numPr>
        <w:rPr>
          <w:rFonts w:ascii="Roboto" w:hAnsi="Roboto"/>
          <w:color w:val="202124"/>
          <w:sz w:val="21"/>
          <w:szCs w:val="21"/>
          <w:shd w:val="clear" w:color="auto" w:fill="FFFFFF"/>
        </w:rPr>
      </w:pPr>
      <w:r>
        <w:rPr>
          <w:rFonts w:ascii="Roboto" w:hAnsi="Roboto"/>
          <w:color w:val="202124"/>
          <w:sz w:val="21"/>
          <w:szCs w:val="21"/>
          <w:shd w:val="clear" w:color="auto" w:fill="FFFFFF"/>
        </w:rPr>
        <w:t xml:space="preserve">Provide leadership and management to the finance and operations department </w:t>
      </w:r>
    </w:p>
    <w:p w14:paraId="78C47ACF" w14:textId="6BD2522D" w:rsidR="006B1EE6" w:rsidRPr="0069396B" w:rsidRDefault="006B1EE6" w:rsidP="0069396B">
      <w:pPr>
        <w:pStyle w:val="ListParagraph"/>
        <w:numPr>
          <w:ilvl w:val="0"/>
          <w:numId w:val="5"/>
        </w:numPr>
        <w:rPr>
          <w:rFonts w:ascii="Roboto" w:hAnsi="Roboto"/>
          <w:color w:val="202124"/>
          <w:sz w:val="21"/>
          <w:szCs w:val="21"/>
          <w:shd w:val="clear" w:color="auto" w:fill="FFFFFF"/>
        </w:rPr>
      </w:pPr>
      <w:r w:rsidRPr="0069396B">
        <w:rPr>
          <w:rFonts w:ascii="Roboto" w:hAnsi="Roboto"/>
          <w:color w:val="202124"/>
          <w:sz w:val="21"/>
          <w:szCs w:val="21"/>
          <w:shd w:val="clear" w:color="auto" w:fill="FFFFFF"/>
        </w:rPr>
        <w:t>Direct the delivery of monthly reporting package of the Foundation’s financial performance versus budget and forecast including updating the full year forecast on a monthly basis and prepare variance analysis explanations</w:t>
      </w:r>
    </w:p>
    <w:p w14:paraId="7ABDE06C" w14:textId="7EA77B6F" w:rsidR="006B1EE6" w:rsidRPr="0069396B" w:rsidRDefault="00E8146E" w:rsidP="0069396B">
      <w:pPr>
        <w:pStyle w:val="ListParagraph"/>
        <w:numPr>
          <w:ilvl w:val="0"/>
          <w:numId w:val="5"/>
        </w:numPr>
        <w:rPr>
          <w:rFonts w:ascii="Roboto" w:hAnsi="Roboto"/>
          <w:color w:val="202124"/>
          <w:sz w:val="21"/>
          <w:szCs w:val="21"/>
          <w:shd w:val="clear" w:color="auto" w:fill="FFFFFF"/>
        </w:rPr>
      </w:pPr>
      <w:r w:rsidRPr="0069396B">
        <w:rPr>
          <w:rFonts w:ascii="Roboto" w:hAnsi="Roboto"/>
          <w:color w:val="202124"/>
          <w:sz w:val="21"/>
          <w:szCs w:val="21"/>
          <w:shd w:val="clear" w:color="auto" w:fill="FFFFFF"/>
        </w:rPr>
        <w:t xml:space="preserve">Delegated signature authority for fiscal and administrative management of the </w:t>
      </w:r>
      <w:r w:rsidR="00FC348E" w:rsidRPr="0069396B">
        <w:rPr>
          <w:rFonts w:ascii="Roboto" w:hAnsi="Roboto"/>
          <w:color w:val="202124"/>
          <w:sz w:val="21"/>
          <w:szCs w:val="21"/>
          <w:shd w:val="clear" w:color="auto" w:fill="FFFFFF"/>
        </w:rPr>
        <w:t>Foundation</w:t>
      </w:r>
    </w:p>
    <w:p w14:paraId="3365364C" w14:textId="40A174DD" w:rsidR="00FC348E" w:rsidRPr="0069396B" w:rsidRDefault="00634FAB" w:rsidP="0069396B">
      <w:pPr>
        <w:pStyle w:val="ListParagraph"/>
        <w:numPr>
          <w:ilvl w:val="0"/>
          <w:numId w:val="5"/>
        </w:numPr>
        <w:rPr>
          <w:rFonts w:ascii="Roboto" w:hAnsi="Roboto"/>
          <w:color w:val="202124"/>
          <w:sz w:val="21"/>
          <w:szCs w:val="21"/>
          <w:shd w:val="clear" w:color="auto" w:fill="FFFFFF"/>
        </w:rPr>
      </w:pPr>
      <w:r>
        <w:rPr>
          <w:rFonts w:ascii="Roboto" w:hAnsi="Roboto"/>
          <w:color w:val="202124"/>
          <w:sz w:val="21"/>
          <w:szCs w:val="21"/>
          <w:shd w:val="clear" w:color="auto" w:fill="FFFFFF"/>
        </w:rPr>
        <w:t xml:space="preserve">Support </w:t>
      </w:r>
      <w:r w:rsidR="00FC348E" w:rsidRPr="0069396B">
        <w:rPr>
          <w:rFonts w:ascii="Roboto" w:hAnsi="Roboto"/>
          <w:color w:val="202124"/>
          <w:sz w:val="21"/>
          <w:szCs w:val="21"/>
          <w:shd w:val="clear" w:color="auto" w:fill="FFFFFF"/>
        </w:rPr>
        <w:t xml:space="preserve">of the Board of Directors Finance and Investment Committee </w:t>
      </w:r>
    </w:p>
    <w:p w14:paraId="2E246BFD" w14:textId="1CDC6F67" w:rsidR="00E8146E" w:rsidRPr="0069396B" w:rsidRDefault="00E8146E" w:rsidP="0069396B">
      <w:pPr>
        <w:pStyle w:val="ListParagraph"/>
        <w:numPr>
          <w:ilvl w:val="0"/>
          <w:numId w:val="5"/>
        </w:numPr>
        <w:rPr>
          <w:rFonts w:ascii="Roboto" w:hAnsi="Roboto"/>
          <w:color w:val="202124"/>
          <w:sz w:val="21"/>
          <w:szCs w:val="21"/>
          <w:shd w:val="clear" w:color="auto" w:fill="FFFFFF"/>
        </w:rPr>
      </w:pPr>
      <w:r w:rsidRPr="0069396B">
        <w:rPr>
          <w:rFonts w:ascii="Roboto" w:hAnsi="Roboto"/>
          <w:color w:val="202124"/>
          <w:sz w:val="21"/>
          <w:szCs w:val="21"/>
          <w:shd w:val="clear" w:color="auto" w:fill="FFFFFF"/>
        </w:rPr>
        <w:t>Work</w:t>
      </w:r>
      <w:r w:rsidR="00800BAD">
        <w:rPr>
          <w:rFonts w:ascii="Roboto" w:hAnsi="Roboto"/>
          <w:color w:val="202124"/>
          <w:sz w:val="21"/>
          <w:szCs w:val="21"/>
          <w:shd w:val="clear" w:color="auto" w:fill="FFFFFF"/>
        </w:rPr>
        <w:t xml:space="preserve"> </w:t>
      </w:r>
      <w:r w:rsidRPr="0069396B">
        <w:rPr>
          <w:rFonts w:ascii="Roboto" w:hAnsi="Roboto"/>
          <w:color w:val="202124"/>
          <w:sz w:val="21"/>
          <w:szCs w:val="21"/>
          <w:shd w:val="clear" w:color="auto" w:fill="FFFFFF"/>
        </w:rPr>
        <w:t>with fiscal services staff to approve expenditures; trouble-shoot appointment and payroll issues; and develop and oversee spreadsheets to track budgets and expenditures, including updating formulas and budget entries to reflect changes in payroll throughout the year</w:t>
      </w:r>
    </w:p>
    <w:p w14:paraId="08F538BE" w14:textId="58C9CCB5" w:rsidR="00FB66A6" w:rsidRPr="0069396B" w:rsidRDefault="00225464" w:rsidP="0069396B">
      <w:pPr>
        <w:pStyle w:val="ListParagraph"/>
        <w:numPr>
          <w:ilvl w:val="0"/>
          <w:numId w:val="5"/>
        </w:numPr>
        <w:rPr>
          <w:rFonts w:ascii="Roboto" w:hAnsi="Roboto"/>
          <w:color w:val="202124"/>
          <w:sz w:val="21"/>
          <w:szCs w:val="21"/>
          <w:shd w:val="clear" w:color="auto" w:fill="FFFFFF"/>
        </w:rPr>
      </w:pPr>
      <w:r>
        <w:rPr>
          <w:rFonts w:ascii="Roboto" w:hAnsi="Roboto"/>
          <w:color w:val="202124"/>
          <w:sz w:val="21"/>
          <w:szCs w:val="21"/>
          <w:shd w:val="clear" w:color="auto" w:fill="FFFFFF"/>
        </w:rPr>
        <w:t>Serves</w:t>
      </w:r>
      <w:r w:rsidR="00FB66A6" w:rsidRPr="0069396B">
        <w:rPr>
          <w:rFonts w:ascii="Roboto" w:hAnsi="Roboto"/>
          <w:color w:val="202124"/>
          <w:sz w:val="21"/>
          <w:szCs w:val="21"/>
          <w:shd w:val="clear" w:color="auto" w:fill="FFFFFF"/>
        </w:rPr>
        <w:t xml:space="preserve"> as a primary reviewer for the financial statement team; managing and analyzing data for long-term financial planning</w:t>
      </w:r>
    </w:p>
    <w:p w14:paraId="49141F48" w14:textId="139F25D3" w:rsidR="00634FAB" w:rsidRPr="00634FAB" w:rsidRDefault="00FC348E" w:rsidP="00634FAB">
      <w:pPr>
        <w:pStyle w:val="ListParagraph"/>
        <w:numPr>
          <w:ilvl w:val="0"/>
          <w:numId w:val="5"/>
        </w:numPr>
        <w:rPr>
          <w:rFonts w:ascii="Roboto" w:hAnsi="Roboto"/>
          <w:color w:val="202124"/>
          <w:sz w:val="21"/>
          <w:szCs w:val="21"/>
          <w:shd w:val="clear" w:color="auto" w:fill="FFFFFF"/>
        </w:rPr>
      </w:pPr>
      <w:r w:rsidRPr="0069396B">
        <w:rPr>
          <w:rFonts w:ascii="Roboto" w:hAnsi="Roboto"/>
          <w:color w:val="202124"/>
          <w:sz w:val="21"/>
          <w:szCs w:val="21"/>
          <w:shd w:val="clear" w:color="auto" w:fill="FFFFFF"/>
        </w:rPr>
        <w:t>Provide reliable data and transform it into actionable information that will be used to make informed business decisions</w:t>
      </w:r>
    </w:p>
    <w:p w14:paraId="235A9FFE" w14:textId="290D633E" w:rsidR="00FC348E" w:rsidRPr="0069396B" w:rsidRDefault="00FC348E" w:rsidP="0069396B">
      <w:pPr>
        <w:pStyle w:val="ListParagraph"/>
        <w:numPr>
          <w:ilvl w:val="0"/>
          <w:numId w:val="5"/>
        </w:numPr>
        <w:rPr>
          <w:rFonts w:ascii="Roboto" w:hAnsi="Roboto"/>
          <w:color w:val="202124"/>
          <w:sz w:val="21"/>
          <w:szCs w:val="21"/>
          <w:shd w:val="clear" w:color="auto" w:fill="FFFFFF"/>
        </w:rPr>
      </w:pPr>
      <w:r w:rsidRPr="0069396B">
        <w:rPr>
          <w:rFonts w:ascii="Roboto" w:hAnsi="Roboto"/>
          <w:color w:val="202124"/>
          <w:sz w:val="21"/>
          <w:szCs w:val="21"/>
          <w:shd w:val="clear" w:color="auto" w:fill="FFFFFF"/>
        </w:rPr>
        <w:t>Leverage forecasts and actual vs. plan variances to advise management on decisions affecting cost management, performance improvement, risk management, demand planning, and opportunities for both external and internal organizational growth.</w:t>
      </w:r>
    </w:p>
    <w:p w14:paraId="01A51021" w14:textId="2A0DE8A9" w:rsidR="00FC348E" w:rsidRPr="0069396B" w:rsidRDefault="00FC348E" w:rsidP="0069396B">
      <w:pPr>
        <w:pStyle w:val="ListParagraph"/>
        <w:numPr>
          <w:ilvl w:val="0"/>
          <w:numId w:val="5"/>
        </w:numPr>
        <w:rPr>
          <w:rFonts w:ascii="Roboto" w:hAnsi="Roboto"/>
          <w:color w:val="202124"/>
          <w:sz w:val="21"/>
          <w:szCs w:val="21"/>
          <w:shd w:val="clear" w:color="auto" w:fill="FFFFFF"/>
        </w:rPr>
      </w:pPr>
      <w:r w:rsidRPr="0069396B">
        <w:rPr>
          <w:rFonts w:ascii="Roboto" w:hAnsi="Roboto"/>
          <w:color w:val="202124"/>
          <w:sz w:val="21"/>
          <w:szCs w:val="21"/>
          <w:shd w:val="clear" w:color="auto" w:fill="FFFFFF"/>
        </w:rPr>
        <w:t>Create presentations that provide insightful analysis, identify required action items, and effectively frame decisions to be made</w:t>
      </w:r>
    </w:p>
    <w:p w14:paraId="72A377B4" w14:textId="0ECBE03F" w:rsidR="00606395" w:rsidRPr="0069396B" w:rsidRDefault="00606395" w:rsidP="0069396B">
      <w:pPr>
        <w:pStyle w:val="ListParagraph"/>
        <w:numPr>
          <w:ilvl w:val="0"/>
          <w:numId w:val="5"/>
        </w:numPr>
        <w:rPr>
          <w:rFonts w:ascii="Roboto" w:hAnsi="Roboto"/>
          <w:color w:val="202124"/>
          <w:sz w:val="21"/>
          <w:szCs w:val="21"/>
          <w:shd w:val="clear" w:color="auto" w:fill="FFFFFF"/>
        </w:rPr>
      </w:pPr>
      <w:r w:rsidRPr="0069396B">
        <w:rPr>
          <w:rFonts w:ascii="Roboto" w:hAnsi="Roboto"/>
          <w:color w:val="202124"/>
          <w:sz w:val="21"/>
          <w:szCs w:val="21"/>
          <w:shd w:val="clear" w:color="auto" w:fill="FFFFFF"/>
        </w:rPr>
        <w:t>Continuously develop tools/systems and automate processes</w:t>
      </w:r>
    </w:p>
    <w:p w14:paraId="668F09BD" w14:textId="689670D9" w:rsidR="00606395" w:rsidRPr="0069396B" w:rsidRDefault="00606395" w:rsidP="0069396B">
      <w:pPr>
        <w:pStyle w:val="ListParagraph"/>
        <w:numPr>
          <w:ilvl w:val="0"/>
          <w:numId w:val="5"/>
        </w:numPr>
        <w:shd w:val="clear" w:color="auto" w:fill="FFFFFF"/>
        <w:spacing w:before="100" w:beforeAutospacing="1" w:after="100" w:afterAutospacing="1" w:line="240" w:lineRule="auto"/>
        <w:rPr>
          <w:rFonts w:ascii="Roboto" w:hAnsi="Roboto"/>
          <w:color w:val="202124"/>
          <w:sz w:val="21"/>
          <w:szCs w:val="21"/>
          <w:shd w:val="clear" w:color="auto" w:fill="FFFFFF"/>
        </w:rPr>
      </w:pPr>
      <w:r w:rsidRPr="0069396B">
        <w:rPr>
          <w:rFonts w:ascii="Roboto" w:hAnsi="Roboto"/>
          <w:color w:val="202124"/>
          <w:sz w:val="21"/>
          <w:szCs w:val="21"/>
          <w:shd w:val="clear" w:color="auto" w:fill="FFFFFF"/>
        </w:rPr>
        <w:lastRenderedPageBreak/>
        <w:t>Maintain awareness of proper internal controls</w:t>
      </w:r>
    </w:p>
    <w:p w14:paraId="4637F928" w14:textId="6C5E3C95" w:rsidR="0069396B" w:rsidRDefault="00606395" w:rsidP="00113FF8">
      <w:pPr>
        <w:pStyle w:val="ListParagraph"/>
        <w:numPr>
          <w:ilvl w:val="0"/>
          <w:numId w:val="5"/>
        </w:numPr>
        <w:shd w:val="clear" w:color="auto" w:fill="FFFFFF"/>
        <w:spacing w:before="100" w:beforeAutospacing="1" w:after="100" w:afterAutospacing="1" w:line="240" w:lineRule="auto"/>
        <w:rPr>
          <w:rFonts w:ascii="Roboto" w:hAnsi="Roboto"/>
          <w:color w:val="202124"/>
          <w:sz w:val="21"/>
          <w:szCs w:val="21"/>
          <w:shd w:val="clear" w:color="auto" w:fill="FFFFFF"/>
        </w:rPr>
      </w:pPr>
      <w:r w:rsidRPr="0069396B">
        <w:rPr>
          <w:rFonts w:ascii="Roboto" w:hAnsi="Roboto"/>
          <w:color w:val="202124"/>
          <w:sz w:val="21"/>
          <w:szCs w:val="21"/>
          <w:shd w:val="clear" w:color="auto" w:fill="FFFFFF"/>
        </w:rPr>
        <w:t>Protect the organization’s value by keeping information confidential</w:t>
      </w:r>
    </w:p>
    <w:p w14:paraId="76472426" w14:textId="2EC31A88" w:rsidR="0069396B" w:rsidRDefault="0069396B" w:rsidP="00113FF8">
      <w:pPr>
        <w:pStyle w:val="ListParagraph"/>
        <w:numPr>
          <w:ilvl w:val="0"/>
          <w:numId w:val="5"/>
        </w:numPr>
        <w:shd w:val="clear" w:color="auto" w:fill="FFFFFF"/>
        <w:spacing w:before="100" w:beforeAutospacing="1" w:after="100" w:afterAutospacing="1" w:line="240" w:lineRule="auto"/>
        <w:rPr>
          <w:rFonts w:ascii="Roboto" w:hAnsi="Roboto"/>
          <w:color w:val="202124"/>
          <w:sz w:val="21"/>
          <w:szCs w:val="21"/>
          <w:shd w:val="clear" w:color="auto" w:fill="FFFFFF"/>
        </w:rPr>
      </w:pPr>
      <w:r>
        <w:rPr>
          <w:rFonts w:ascii="Roboto" w:hAnsi="Roboto"/>
          <w:color w:val="202124"/>
          <w:sz w:val="21"/>
          <w:szCs w:val="21"/>
          <w:shd w:val="clear" w:color="auto" w:fill="FFFFFF"/>
        </w:rPr>
        <w:t>Willing to work night</w:t>
      </w:r>
      <w:r w:rsidR="003C718B">
        <w:rPr>
          <w:rFonts w:ascii="Roboto" w:hAnsi="Roboto"/>
          <w:color w:val="202124"/>
          <w:sz w:val="21"/>
          <w:szCs w:val="21"/>
          <w:shd w:val="clear" w:color="auto" w:fill="FFFFFF"/>
        </w:rPr>
        <w:t>s</w:t>
      </w:r>
      <w:r>
        <w:rPr>
          <w:rFonts w:ascii="Roboto" w:hAnsi="Roboto"/>
          <w:color w:val="202124"/>
          <w:sz w:val="21"/>
          <w:szCs w:val="21"/>
          <w:shd w:val="clear" w:color="auto" w:fill="FFFFFF"/>
        </w:rPr>
        <w:t xml:space="preserve"> and weekends </w:t>
      </w:r>
    </w:p>
    <w:p w14:paraId="23B6C3E5" w14:textId="386ACC37" w:rsidR="00225464" w:rsidRPr="00634FAB" w:rsidRDefault="006B1EE6" w:rsidP="00113FF8">
      <w:pPr>
        <w:pStyle w:val="ListParagraph"/>
        <w:numPr>
          <w:ilvl w:val="0"/>
          <w:numId w:val="5"/>
        </w:numPr>
        <w:shd w:val="clear" w:color="auto" w:fill="FFFFFF"/>
        <w:spacing w:before="100" w:beforeAutospacing="1" w:after="100" w:afterAutospacing="1" w:line="240" w:lineRule="auto"/>
        <w:rPr>
          <w:rFonts w:ascii="Roboto" w:hAnsi="Roboto"/>
          <w:color w:val="202124"/>
          <w:sz w:val="21"/>
          <w:szCs w:val="21"/>
          <w:shd w:val="clear" w:color="auto" w:fill="FFFFFF"/>
        </w:rPr>
      </w:pPr>
      <w:r w:rsidRPr="0069396B">
        <w:rPr>
          <w:rFonts w:ascii="Roboto" w:hAnsi="Roboto"/>
          <w:color w:val="202124"/>
          <w:sz w:val="21"/>
          <w:szCs w:val="21"/>
          <w:shd w:val="clear" w:color="auto" w:fill="FFFFFF"/>
        </w:rPr>
        <w:t>Perform additional duties as assigned</w:t>
      </w:r>
    </w:p>
    <w:p w14:paraId="1AE85251" w14:textId="4D968D47" w:rsidR="00113FF8" w:rsidRPr="00113FF8" w:rsidRDefault="00113FF8" w:rsidP="00113FF8">
      <w:pPr>
        <w:rPr>
          <w:rFonts w:ascii="Roboto" w:hAnsi="Roboto"/>
          <w:b/>
          <w:bCs/>
          <w:color w:val="202124"/>
          <w:sz w:val="21"/>
          <w:szCs w:val="21"/>
          <w:shd w:val="clear" w:color="auto" w:fill="FFFFFF"/>
        </w:rPr>
      </w:pPr>
      <w:r w:rsidRPr="00113FF8">
        <w:rPr>
          <w:rFonts w:ascii="Roboto" w:hAnsi="Roboto"/>
          <w:b/>
          <w:bCs/>
          <w:color w:val="202124"/>
          <w:sz w:val="21"/>
          <w:szCs w:val="21"/>
          <w:shd w:val="clear" w:color="auto" w:fill="FFFFFF"/>
        </w:rPr>
        <w:t>Minimum Qualifications:</w:t>
      </w:r>
    </w:p>
    <w:p w14:paraId="4FB27982" w14:textId="4B16E387" w:rsidR="00113FF8" w:rsidRPr="00113FF8" w:rsidRDefault="006E0AF5" w:rsidP="00113FF8">
      <w:pPr>
        <w:pStyle w:val="ListParagraph"/>
        <w:numPr>
          <w:ilvl w:val="0"/>
          <w:numId w:val="1"/>
        </w:numPr>
        <w:rPr>
          <w:rFonts w:ascii="Roboto" w:hAnsi="Roboto"/>
          <w:color w:val="202124"/>
          <w:sz w:val="21"/>
          <w:szCs w:val="21"/>
          <w:shd w:val="clear" w:color="auto" w:fill="FFFFFF"/>
        </w:rPr>
      </w:pPr>
      <w:r w:rsidRPr="00113FF8">
        <w:rPr>
          <w:rFonts w:ascii="Roboto" w:hAnsi="Roboto"/>
          <w:color w:val="202124"/>
          <w:sz w:val="21"/>
          <w:szCs w:val="21"/>
          <w:shd w:val="clear" w:color="auto" w:fill="FFFFFF"/>
        </w:rPr>
        <w:t>Bachelor</w:t>
      </w:r>
      <w:r>
        <w:rPr>
          <w:rFonts w:ascii="Roboto" w:hAnsi="Roboto"/>
          <w:color w:val="202124"/>
          <w:sz w:val="21"/>
          <w:szCs w:val="21"/>
          <w:shd w:val="clear" w:color="auto" w:fill="FFFFFF"/>
        </w:rPr>
        <w:t>s’</w:t>
      </w:r>
      <w:r w:rsidR="00113FF8" w:rsidRPr="00113FF8">
        <w:rPr>
          <w:rFonts w:ascii="Roboto" w:hAnsi="Roboto"/>
          <w:color w:val="202124"/>
          <w:sz w:val="21"/>
          <w:szCs w:val="21"/>
          <w:shd w:val="clear" w:color="auto" w:fill="FFFFFF"/>
        </w:rPr>
        <w:t xml:space="preserve"> degree in business, finance, accounting or closely related field.</w:t>
      </w:r>
    </w:p>
    <w:p w14:paraId="0792DFB0" w14:textId="0BFB952D" w:rsidR="00113FF8" w:rsidRPr="00113FF8" w:rsidRDefault="00225464" w:rsidP="00113FF8">
      <w:pPr>
        <w:pStyle w:val="ListParagraph"/>
        <w:numPr>
          <w:ilvl w:val="0"/>
          <w:numId w:val="1"/>
        </w:numPr>
        <w:rPr>
          <w:rFonts w:ascii="Roboto" w:hAnsi="Roboto"/>
          <w:color w:val="202124"/>
          <w:sz w:val="21"/>
          <w:szCs w:val="21"/>
          <w:shd w:val="clear" w:color="auto" w:fill="FFFFFF"/>
        </w:rPr>
      </w:pPr>
      <w:r>
        <w:rPr>
          <w:rFonts w:ascii="Roboto" w:hAnsi="Roboto"/>
          <w:color w:val="202124"/>
          <w:sz w:val="21"/>
          <w:szCs w:val="21"/>
          <w:shd w:val="clear" w:color="auto" w:fill="FFFFFF"/>
        </w:rPr>
        <w:t>Certified Public Accountant (</w:t>
      </w:r>
      <w:r w:rsidR="00113FF8" w:rsidRPr="00113FF8">
        <w:rPr>
          <w:rFonts w:ascii="Roboto" w:hAnsi="Roboto"/>
          <w:color w:val="202124"/>
          <w:sz w:val="21"/>
          <w:szCs w:val="21"/>
          <w:shd w:val="clear" w:color="auto" w:fill="FFFFFF"/>
        </w:rPr>
        <w:t>CPA</w:t>
      </w:r>
      <w:r>
        <w:rPr>
          <w:rFonts w:ascii="Roboto" w:hAnsi="Roboto"/>
          <w:color w:val="202124"/>
          <w:sz w:val="21"/>
          <w:szCs w:val="21"/>
          <w:shd w:val="clear" w:color="auto" w:fill="FFFFFF"/>
        </w:rPr>
        <w:t>)</w:t>
      </w:r>
    </w:p>
    <w:p w14:paraId="2BEBDFC0" w14:textId="5B63CFDC" w:rsidR="00113FF8" w:rsidRPr="00113FF8" w:rsidRDefault="00113FF8" w:rsidP="00113FF8">
      <w:pPr>
        <w:pStyle w:val="ListParagraph"/>
        <w:numPr>
          <w:ilvl w:val="0"/>
          <w:numId w:val="1"/>
        </w:numPr>
        <w:rPr>
          <w:rFonts w:ascii="Roboto" w:hAnsi="Roboto"/>
          <w:color w:val="202124"/>
          <w:sz w:val="21"/>
          <w:szCs w:val="21"/>
          <w:shd w:val="clear" w:color="auto" w:fill="FFFFFF"/>
        </w:rPr>
      </w:pPr>
      <w:r w:rsidRPr="00113FF8">
        <w:rPr>
          <w:rFonts w:ascii="Roboto" w:hAnsi="Roboto"/>
          <w:color w:val="202124"/>
          <w:sz w:val="21"/>
          <w:szCs w:val="21"/>
          <w:shd w:val="clear" w:color="auto" w:fill="FFFFFF"/>
        </w:rPr>
        <w:t>5 or more years of financial/budgeting work experience with at least some portion in higher education</w:t>
      </w:r>
    </w:p>
    <w:p w14:paraId="500F8129" w14:textId="46C769D9" w:rsidR="00113FF8" w:rsidRPr="00113FF8" w:rsidRDefault="00113FF8" w:rsidP="00113FF8">
      <w:pPr>
        <w:pStyle w:val="ListParagraph"/>
        <w:numPr>
          <w:ilvl w:val="0"/>
          <w:numId w:val="1"/>
        </w:numPr>
        <w:rPr>
          <w:rFonts w:ascii="Roboto" w:hAnsi="Roboto"/>
          <w:color w:val="202124"/>
          <w:sz w:val="21"/>
          <w:szCs w:val="21"/>
          <w:shd w:val="clear" w:color="auto" w:fill="FFFFFF"/>
        </w:rPr>
      </w:pPr>
      <w:r w:rsidRPr="00113FF8">
        <w:rPr>
          <w:rFonts w:ascii="Roboto" w:hAnsi="Roboto"/>
          <w:color w:val="202124"/>
          <w:sz w:val="21"/>
          <w:szCs w:val="21"/>
          <w:shd w:val="clear" w:color="auto" w:fill="FFFFFF"/>
        </w:rPr>
        <w:t>Experience with complex non-profit funding or state or federal funds</w:t>
      </w:r>
    </w:p>
    <w:p w14:paraId="275B3DDB" w14:textId="3040CC87" w:rsidR="00113FF8" w:rsidRPr="00113FF8" w:rsidRDefault="00113FF8" w:rsidP="00113FF8">
      <w:pPr>
        <w:pStyle w:val="ListParagraph"/>
        <w:numPr>
          <w:ilvl w:val="0"/>
          <w:numId w:val="1"/>
        </w:numPr>
        <w:rPr>
          <w:rFonts w:ascii="Roboto" w:hAnsi="Roboto"/>
          <w:color w:val="202124"/>
          <w:sz w:val="21"/>
          <w:szCs w:val="21"/>
          <w:shd w:val="clear" w:color="auto" w:fill="FFFFFF"/>
        </w:rPr>
      </w:pPr>
      <w:r w:rsidRPr="00113FF8">
        <w:rPr>
          <w:rFonts w:ascii="Roboto" w:hAnsi="Roboto"/>
          <w:color w:val="202124"/>
          <w:sz w:val="21"/>
          <w:szCs w:val="21"/>
          <w:shd w:val="clear" w:color="auto" w:fill="FFFFFF"/>
        </w:rPr>
        <w:t>Experience with enterprise-wide administrative data processing systems</w:t>
      </w:r>
      <w:r w:rsidR="00EE673C">
        <w:rPr>
          <w:rFonts w:ascii="Roboto" w:hAnsi="Roboto"/>
          <w:color w:val="202124"/>
          <w:sz w:val="21"/>
          <w:szCs w:val="21"/>
          <w:shd w:val="clear" w:color="auto" w:fill="FFFFFF"/>
        </w:rPr>
        <w:t xml:space="preserve">. The candidate will be responsible for working with organization CRM Raiser’s Edge, FENXT, Fundriver, and Paychex (payroll system) </w:t>
      </w:r>
    </w:p>
    <w:p w14:paraId="73B83B6C" w14:textId="2C7B0592" w:rsidR="00113FF8" w:rsidRPr="00113FF8" w:rsidRDefault="00113FF8" w:rsidP="00113FF8">
      <w:pPr>
        <w:pStyle w:val="ListParagraph"/>
        <w:numPr>
          <w:ilvl w:val="0"/>
          <w:numId w:val="1"/>
        </w:numPr>
        <w:rPr>
          <w:rFonts w:ascii="Roboto" w:hAnsi="Roboto"/>
          <w:color w:val="202124"/>
          <w:sz w:val="21"/>
          <w:szCs w:val="21"/>
          <w:shd w:val="clear" w:color="auto" w:fill="FFFFFF"/>
        </w:rPr>
      </w:pPr>
      <w:r w:rsidRPr="00113FF8">
        <w:rPr>
          <w:rFonts w:ascii="Roboto" w:hAnsi="Roboto"/>
          <w:color w:val="202124"/>
          <w:sz w:val="21"/>
          <w:szCs w:val="21"/>
          <w:shd w:val="clear" w:color="auto" w:fill="FFFFFF"/>
        </w:rPr>
        <w:t>Experience with project management, leadership roles, communication, team building and organizational skills within a complex organization and with a diverse group of individuals</w:t>
      </w:r>
    </w:p>
    <w:p w14:paraId="4ED6F798" w14:textId="10DE8C2E" w:rsidR="00113FF8" w:rsidRDefault="00113FF8" w:rsidP="00113FF8">
      <w:pPr>
        <w:pStyle w:val="ListParagraph"/>
        <w:numPr>
          <w:ilvl w:val="0"/>
          <w:numId w:val="1"/>
        </w:numPr>
        <w:rPr>
          <w:rFonts w:ascii="Roboto" w:hAnsi="Roboto"/>
          <w:color w:val="202124"/>
          <w:sz w:val="21"/>
          <w:szCs w:val="21"/>
          <w:shd w:val="clear" w:color="auto" w:fill="FFFFFF"/>
        </w:rPr>
      </w:pPr>
      <w:r w:rsidRPr="00113FF8">
        <w:rPr>
          <w:rFonts w:ascii="Roboto" w:hAnsi="Roboto"/>
          <w:color w:val="202124"/>
          <w:sz w:val="21"/>
          <w:szCs w:val="21"/>
          <w:shd w:val="clear" w:color="auto" w:fill="FFFFFF"/>
        </w:rPr>
        <w:t xml:space="preserve">Experience identifying and implementing creative solutions to problems, working both independently and as a team member </w:t>
      </w:r>
    </w:p>
    <w:p w14:paraId="44B4728A" w14:textId="1798F6DA" w:rsidR="00634FAB" w:rsidRPr="00113FF8" w:rsidRDefault="00634FAB" w:rsidP="00113FF8">
      <w:pPr>
        <w:pStyle w:val="ListParagraph"/>
        <w:numPr>
          <w:ilvl w:val="0"/>
          <w:numId w:val="1"/>
        </w:numPr>
        <w:rPr>
          <w:rFonts w:ascii="Roboto" w:hAnsi="Roboto"/>
          <w:color w:val="202124"/>
          <w:sz w:val="21"/>
          <w:szCs w:val="21"/>
          <w:shd w:val="clear" w:color="auto" w:fill="FFFFFF"/>
        </w:rPr>
      </w:pPr>
      <w:r>
        <w:rPr>
          <w:rFonts w:ascii="Roboto" w:hAnsi="Roboto"/>
          <w:color w:val="202124"/>
          <w:sz w:val="21"/>
          <w:szCs w:val="21"/>
          <w:shd w:val="clear" w:color="auto" w:fill="FFFFFF"/>
        </w:rPr>
        <w:t xml:space="preserve">Proficient in business correspondence as demonstrated in application materials </w:t>
      </w:r>
    </w:p>
    <w:p w14:paraId="68FE5F8B" w14:textId="454D24DC" w:rsidR="00113FF8" w:rsidRDefault="00113FF8" w:rsidP="00113FF8">
      <w:pPr>
        <w:pStyle w:val="ListParagraph"/>
        <w:numPr>
          <w:ilvl w:val="0"/>
          <w:numId w:val="1"/>
        </w:numPr>
        <w:rPr>
          <w:rFonts w:ascii="Roboto" w:hAnsi="Roboto"/>
          <w:color w:val="202124"/>
          <w:sz w:val="21"/>
          <w:szCs w:val="21"/>
          <w:shd w:val="clear" w:color="auto" w:fill="FFFFFF"/>
        </w:rPr>
      </w:pPr>
      <w:r w:rsidRPr="00113FF8">
        <w:rPr>
          <w:rFonts w:ascii="Roboto" w:hAnsi="Roboto"/>
          <w:color w:val="202124"/>
          <w:sz w:val="21"/>
          <w:szCs w:val="21"/>
          <w:shd w:val="clear" w:color="auto" w:fill="FFFFFF"/>
        </w:rPr>
        <w:t xml:space="preserve">Editing and writing business correspondence using proper grammar and punctuation as demonstrated in application materials </w:t>
      </w:r>
    </w:p>
    <w:p w14:paraId="3B8BEB02" w14:textId="32778FA9" w:rsidR="00606395" w:rsidRDefault="00606395" w:rsidP="00113FF8">
      <w:pPr>
        <w:pStyle w:val="ListParagraph"/>
        <w:numPr>
          <w:ilvl w:val="0"/>
          <w:numId w:val="1"/>
        </w:numPr>
        <w:rPr>
          <w:rFonts w:ascii="Roboto" w:hAnsi="Roboto"/>
          <w:color w:val="202124"/>
          <w:sz w:val="21"/>
          <w:szCs w:val="21"/>
          <w:shd w:val="clear" w:color="auto" w:fill="FFFFFF"/>
        </w:rPr>
      </w:pPr>
      <w:r>
        <w:rPr>
          <w:rFonts w:ascii="Roboto" w:hAnsi="Roboto"/>
          <w:color w:val="202124"/>
          <w:sz w:val="21"/>
          <w:szCs w:val="21"/>
          <w:shd w:val="clear" w:color="auto" w:fill="FFFFFF"/>
        </w:rPr>
        <w:t>Proficient knowledge and experience working with a CRM and multiple</w:t>
      </w:r>
      <w:r w:rsidR="0069396B">
        <w:rPr>
          <w:rFonts w:ascii="Roboto" w:hAnsi="Roboto"/>
          <w:color w:val="202124"/>
          <w:sz w:val="21"/>
          <w:szCs w:val="21"/>
          <w:shd w:val="clear" w:color="auto" w:fill="FFFFFF"/>
        </w:rPr>
        <w:t xml:space="preserve"> channel</w:t>
      </w:r>
      <w:r>
        <w:rPr>
          <w:rFonts w:ascii="Roboto" w:hAnsi="Roboto"/>
          <w:color w:val="202124"/>
          <w:sz w:val="21"/>
          <w:szCs w:val="21"/>
          <w:shd w:val="clear" w:color="auto" w:fill="FFFFFF"/>
        </w:rPr>
        <w:t xml:space="preserve"> platforms </w:t>
      </w:r>
    </w:p>
    <w:p w14:paraId="26A1DB7F" w14:textId="77777777" w:rsidR="0069396B" w:rsidRPr="0069396B" w:rsidRDefault="0069396B" w:rsidP="0069396B">
      <w:pPr>
        <w:pStyle w:val="ListParagraph"/>
        <w:numPr>
          <w:ilvl w:val="0"/>
          <w:numId w:val="1"/>
        </w:numPr>
        <w:rPr>
          <w:rFonts w:ascii="Roboto" w:hAnsi="Roboto"/>
          <w:color w:val="202124"/>
          <w:sz w:val="21"/>
          <w:szCs w:val="21"/>
          <w:shd w:val="clear" w:color="auto" w:fill="FFFFFF"/>
        </w:rPr>
      </w:pPr>
      <w:r w:rsidRPr="0069396B">
        <w:rPr>
          <w:rFonts w:ascii="Roboto" w:hAnsi="Roboto"/>
          <w:color w:val="202124"/>
          <w:sz w:val="21"/>
          <w:szCs w:val="21"/>
          <w:shd w:val="clear" w:color="auto" w:fill="FFFFFF"/>
        </w:rPr>
        <w:t>Strategic thinker and problem-solver with the ability to be hands on</w:t>
      </w:r>
    </w:p>
    <w:p w14:paraId="6CC461D7" w14:textId="6E2D0C01" w:rsidR="0069396B" w:rsidRDefault="0069396B" w:rsidP="0069396B">
      <w:pPr>
        <w:pStyle w:val="ListParagraph"/>
        <w:numPr>
          <w:ilvl w:val="0"/>
          <w:numId w:val="1"/>
        </w:numPr>
        <w:rPr>
          <w:rFonts w:ascii="Roboto" w:hAnsi="Roboto"/>
          <w:color w:val="202124"/>
          <w:sz w:val="21"/>
          <w:szCs w:val="21"/>
          <w:shd w:val="clear" w:color="auto" w:fill="FFFFFF"/>
        </w:rPr>
      </w:pPr>
      <w:r w:rsidRPr="0069396B">
        <w:rPr>
          <w:rFonts w:ascii="Roboto" w:hAnsi="Roboto"/>
          <w:color w:val="202124"/>
          <w:sz w:val="21"/>
          <w:szCs w:val="21"/>
          <w:shd w:val="clear" w:color="auto" w:fill="FFFFFF"/>
        </w:rPr>
        <w:t>Ability to build strong, collaborative relationships across all functions and levels of the organization</w:t>
      </w:r>
    </w:p>
    <w:p w14:paraId="5132839D" w14:textId="71538750" w:rsidR="00634FAB" w:rsidRPr="00634FAB" w:rsidRDefault="00634FAB" w:rsidP="00634FAB">
      <w:pPr>
        <w:pStyle w:val="ListParagraph"/>
        <w:numPr>
          <w:ilvl w:val="0"/>
          <w:numId w:val="1"/>
        </w:numPr>
        <w:rPr>
          <w:rFonts w:ascii="Roboto" w:hAnsi="Roboto"/>
          <w:color w:val="202124"/>
          <w:sz w:val="21"/>
          <w:szCs w:val="21"/>
          <w:shd w:val="clear" w:color="auto" w:fill="FFFFFF"/>
        </w:rPr>
      </w:pPr>
      <w:r w:rsidRPr="00634FAB">
        <w:rPr>
          <w:rFonts w:ascii="Roboto" w:hAnsi="Roboto"/>
          <w:color w:val="202124"/>
          <w:sz w:val="21"/>
          <w:szCs w:val="21"/>
          <w:shd w:val="clear" w:color="auto" w:fill="FFFFFF"/>
        </w:rPr>
        <w:t>Build strong external relationships with auditors, investment organization, and financial institution partners</w:t>
      </w:r>
    </w:p>
    <w:p w14:paraId="4C22E5B9" w14:textId="6242BA92" w:rsidR="00EE673C" w:rsidRDefault="00EE673C" w:rsidP="0069396B">
      <w:pPr>
        <w:pStyle w:val="ListParagraph"/>
        <w:numPr>
          <w:ilvl w:val="0"/>
          <w:numId w:val="1"/>
        </w:numPr>
        <w:rPr>
          <w:rFonts w:ascii="Roboto" w:hAnsi="Roboto"/>
          <w:color w:val="202124"/>
          <w:sz w:val="21"/>
          <w:szCs w:val="21"/>
          <w:shd w:val="clear" w:color="auto" w:fill="FFFFFF"/>
        </w:rPr>
      </w:pPr>
      <w:r>
        <w:rPr>
          <w:rFonts w:ascii="Roboto" w:hAnsi="Roboto"/>
          <w:color w:val="202124"/>
          <w:sz w:val="21"/>
          <w:szCs w:val="21"/>
          <w:shd w:val="clear" w:color="auto" w:fill="FFFFFF"/>
        </w:rPr>
        <w:t>Familiar with establishing, documenting and managing organizational internal controls</w:t>
      </w:r>
    </w:p>
    <w:p w14:paraId="34FC67C7" w14:textId="0833D221" w:rsidR="00634FAB" w:rsidRPr="0069396B" w:rsidRDefault="00634FAB" w:rsidP="0069396B">
      <w:pPr>
        <w:pStyle w:val="ListParagraph"/>
        <w:numPr>
          <w:ilvl w:val="0"/>
          <w:numId w:val="1"/>
        </w:numPr>
        <w:rPr>
          <w:rFonts w:ascii="Roboto" w:hAnsi="Roboto"/>
          <w:color w:val="202124"/>
          <w:sz w:val="21"/>
          <w:szCs w:val="21"/>
          <w:shd w:val="clear" w:color="auto" w:fill="FFFFFF"/>
        </w:rPr>
      </w:pPr>
      <w:r>
        <w:rPr>
          <w:rFonts w:ascii="Roboto" w:hAnsi="Roboto"/>
          <w:color w:val="202124"/>
          <w:sz w:val="21"/>
          <w:szCs w:val="21"/>
          <w:shd w:val="clear" w:color="auto" w:fill="FFFFFF"/>
        </w:rPr>
        <w:t xml:space="preserve">Experience in managing internal financial and audit controls </w:t>
      </w:r>
    </w:p>
    <w:p w14:paraId="2FCF03D6" w14:textId="77777777" w:rsidR="0069396B" w:rsidRPr="00113FF8" w:rsidRDefault="0069396B" w:rsidP="006E0AF5">
      <w:pPr>
        <w:pStyle w:val="ListParagraph"/>
        <w:rPr>
          <w:rFonts w:ascii="Roboto" w:hAnsi="Roboto"/>
          <w:color w:val="202124"/>
          <w:sz w:val="21"/>
          <w:szCs w:val="21"/>
          <w:shd w:val="clear" w:color="auto" w:fill="FFFFFF"/>
        </w:rPr>
      </w:pPr>
    </w:p>
    <w:p w14:paraId="2FDC9A03" w14:textId="77777777" w:rsidR="00113FF8" w:rsidRPr="00113FF8" w:rsidRDefault="00113FF8" w:rsidP="00113FF8">
      <w:pPr>
        <w:ind w:left="360"/>
        <w:rPr>
          <w:rFonts w:ascii="Roboto" w:hAnsi="Roboto"/>
          <w:b/>
          <w:bCs/>
          <w:color w:val="202124"/>
          <w:sz w:val="21"/>
          <w:szCs w:val="21"/>
          <w:shd w:val="clear" w:color="auto" w:fill="FFFFFF"/>
        </w:rPr>
      </w:pPr>
      <w:r w:rsidRPr="00113FF8">
        <w:rPr>
          <w:rFonts w:ascii="Roboto" w:hAnsi="Roboto"/>
          <w:b/>
          <w:bCs/>
          <w:color w:val="202124"/>
          <w:sz w:val="21"/>
          <w:szCs w:val="21"/>
          <w:shd w:val="clear" w:color="auto" w:fill="FFFFFF"/>
        </w:rPr>
        <w:t>Preferred Qualifications:</w:t>
      </w:r>
    </w:p>
    <w:p w14:paraId="71D5A245" w14:textId="5620E393" w:rsidR="00113FF8" w:rsidRPr="00113FF8" w:rsidRDefault="006E0AF5" w:rsidP="00113FF8">
      <w:pPr>
        <w:pStyle w:val="ListParagraph"/>
        <w:numPr>
          <w:ilvl w:val="0"/>
          <w:numId w:val="1"/>
        </w:numPr>
        <w:rPr>
          <w:rFonts w:ascii="Roboto" w:hAnsi="Roboto"/>
          <w:color w:val="202124"/>
          <w:sz w:val="21"/>
          <w:szCs w:val="21"/>
          <w:shd w:val="clear" w:color="auto" w:fill="FFFFFF"/>
        </w:rPr>
      </w:pPr>
      <w:r w:rsidRPr="00113FF8">
        <w:rPr>
          <w:rFonts w:ascii="Roboto" w:hAnsi="Roboto"/>
          <w:color w:val="202124"/>
          <w:sz w:val="21"/>
          <w:szCs w:val="21"/>
          <w:shd w:val="clear" w:color="auto" w:fill="FFFFFF"/>
        </w:rPr>
        <w:t>Masters’</w:t>
      </w:r>
      <w:r w:rsidR="00113FF8" w:rsidRPr="00113FF8">
        <w:rPr>
          <w:rFonts w:ascii="Roboto" w:hAnsi="Roboto"/>
          <w:color w:val="202124"/>
          <w:sz w:val="21"/>
          <w:szCs w:val="21"/>
          <w:shd w:val="clear" w:color="auto" w:fill="FFFFFF"/>
        </w:rPr>
        <w:t xml:space="preserve"> degree in business, finance, accounting or closely related field</w:t>
      </w:r>
    </w:p>
    <w:p w14:paraId="22B187E5" w14:textId="77777777" w:rsidR="0069396B" w:rsidRDefault="0069396B" w:rsidP="0069396B">
      <w:pPr>
        <w:pStyle w:val="ListParagraph"/>
        <w:rPr>
          <w:rFonts w:ascii="Roboto" w:hAnsi="Roboto"/>
          <w:color w:val="202124"/>
          <w:sz w:val="21"/>
          <w:szCs w:val="21"/>
          <w:shd w:val="clear" w:color="auto" w:fill="FFFFFF"/>
        </w:rPr>
      </w:pPr>
    </w:p>
    <w:p w14:paraId="5C00C95E" w14:textId="27071833" w:rsidR="0082429C" w:rsidRPr="0082429C" w:rsidRDefault="00634FAB" w:rsidP="0082429C">
      <w:pPr>
        <w:rPr>
          <w:rFonts w:ascii="Roboto" w:hAnsi="Roboto"/>
          <w:b/>
          <w:bCs/>
          <w:color w:val="202124"/>
          <w:sz w:val="21"/>
          <w:szCs w:val="21"/>
          <w:shd w:val="clear" w:color="auto" w:fill="FFFFFF"/>
        </w:rPr>
      </w:pPr>
      <w:r>
        <w:rPr>
          <w:rFonts w:ascii="Roboto" w:hAnsi="Roboto"/>
          <w:b/>
          <w:bCs/>
          <w:color w:val="202124"/>
          <w:sz w:val="21"/>
          <w:szCs w:val="21"/>
          <w:shd w:val="clear" w:color="auto" w:fill="FFFFFF"/>
        </w:rPr>
        <w:t>Required</w:t>
      </w:r>
      <w:r w:rsidR="0082429C" w:rsidRPr="0082429C">
        <w:rPr>
          <w:rFonts w:ascii="Roboto" w:hAnsi="Roboto"/>
          <w:b/>
          <w:bCs/>
          <w:color w:val="202124"/>
          <w:sz w:val="21"/>
          <w:szCs w:val="21"/>
          <w:shd w:val="clear" w:color="auto" w:fill="FFFFFF"/>
        </w:rPr>
        <w:t xml:space="preserve"> Competencies (Skills, Knowledge, and Abilities)  </w:t>
      </w:r>
    </w:p>
    <w:p w14:paraId="253A0FBD" w14:textId="2E19F964" w:rsidR="0082429C" w:rsidRDefault="00634FAB" w:rsidP="0082429C">
      <w:pPr>
        <w:pStyle w:val="ListParagraph"/>
        <w:numPr>
          <w:ilvl w:val="0"/>
          <w:numId w:val="1"/>
        </w:numPr>
        <w:rPr>
          <w:rFonts w:ascii="Roboto" w:hAnsi="Roboto"/>
          <w:color w:val="202124"/>
          <w:sz w:val="21"/>
          <w:szCs w:val="21"/>
          <w:shd w:val="clear" w:color="auto" w:fill="FFFFFF"/>
        </w:rPr>
      </w:pPr>
      <w:r>
        <w:rPr>
          <w:rFonts w:ascii="Roboto" w:hAnsi="Roboto"/>
          <w:color w:val="202124"/>
          <w:sz w:val="21"/>
          <w:szCs w:val="21"/>
          <w:shd w:val="clear" w:color="auto" w:fill="FFFFFF"/>
        </w:rPr>
        <w:t>I</w:t>
      </w:r>
      <w:r w:rsidR="0082429C" w:rsidRPr="0082429C">
        <w:rPr>
          <w:rFonts w:ascii="Roboto" w:hAnsi="Roboto"/>
          <w:color w:val="202124"/>
          <w:sz w:val="21"/>
          <w:szCs w:val="21"/>
          <w:shd w:val="clear" w:color="auto" w:fill="FFFFFF"/>
        </w:rPr>
        <w:t>nitiative and resourcefulness </w:t>
      </w:r>
    </w:p>
    <w:p w14:paraId="167426EA" w14:textId="6B943ADE" w:rsidR="0069396B" w:rsidRDefault="0069396B" w:rsidP="0082429C">
      <w:pPr>
        <w:pStyle w:val="ListParagraph"/>
        <w:numPr>
          <w:ilvl w:val="0"/>
          <w:numId w:val="1"/>
        </w:numPr>
        <w:rPr>
          <w:rFonts w:ascii="Roboto" w:hAnsi="Roboto"/>
          <w:color w:val="202124"/>
          <w:sz w:val="21"/>
          <w:szCs w:val="21"/>
          <w:shd w:val="clear" w:color="auto" w:fill="FFFFFF"/>
        </w:rPr>
      </w:pPr>
      <w:r>
        <w:rPr>
          <w:rFonts w:ascii="Roboto" w:hAnsi="Roboto"/>
          <w:color w:val="202124"/>
          <w:sz w:val="21"/>
          <w:szCs w:val="21"/>
          <w:shd w:val="clear" w:color="auto" w:fill="FFFFFF"/>
        </w:rPr>
        <w:t>Detail-oriented and focused on quality</w:t>
      </w:r>
    </w:p>
    <w:p w14:paraId="30A343F8" w14:textId="3133103D" w:rsidR="0069396B" w:rsidRDefault="0069396B" w:rsidP="0082429C">
      <w:pPr>
        <w:pStyle w:val="ListParagraph"/>
        <w:numPr>
          <w:ilvl w:val="0"/>
          <w:numId w:val="1"/>
        </w:numPr>
        <w:rPr>
          <w:rFonts w:ascii="Roboto" w:hAnsi="Roboto"/>
          <w:color w:val="202124"/>
          <w:sz w:val="21"/>
          <w:szCs w:val="21"/>
          <w:shd w:val="clear" w:color="auto" w:fill="FFFFFF"/>
        </w:rPr>
      </w:pPr>
      <w:r>
        <w:rPr>
          <w:rFonts w:ascii="Roboto" w:hAnsi="Roboto"/>
          <w:color w:val="202124"/>
          <w:sz w:val="21"/>
          <w:szCs w:val="21"/>
          <w:shd w:val="clear" w:color="auto" w:fill="FFFFFF"/>
        </w:rPr>
        <w:t xml:space="preserve">Analysis and problem solving </w:t>
      </w:r>
    </w:p>
    <w:p w14:paraId="0F02B99F" w14:textId="3DC8E012" w:rsidR="0069396B" w:rsidRDefault="0069396B" w:rsidP="0082429C">
      <w:pPr>
        <w:pStyle w:val="ListParagraph"/>
        <w:numPr>
          <w:ilvl w:val="0"/>
          <w:numId w:val="1"/>
        </w:numPr>
        <w:rPr>
          <w:rFonts w:ascii="Roboto" w:hAnsi="Roboto"/>
          <w:color w:val="202124"/>
          <w:sz w:val="21"/>
          <w:szCs w:val="21"/>
          <w:shd w:val="clear" w:color="auto" w:fill="FFFFFF"/>
        </w:rPr>
      </w:pPr>
      <w:r>
        <w:rPr>
          <w:rFonts w:ascii="Roboto" w:hAnsi="Roboto"/>
          <w:color w:val="202124"/>
          <w:sz w:val="21"/>
          <w:szCs w:val="21"/>
          <w:shd w:val="clear" w:color="auto" w:fill="FFFFFF"/>
        </w:rPr>
        <w:t xml:space="preserve">Proficiency with MS Office including Excel </w:t>
      </w:r>
    </w:p>
    <w:p w14:paraId="5E48E628" w14:textId="3D8E1462" w:rsidR="0069396B" w:rsidRPr="0082429C" w:rsidRDefault="0069396B" w:rsidP="0082429C">
      <w:pPr>
        <w:pStyle w:val="ListParagraph"/>
        <w:numPr>
          <w:ilvl w:val="0"/>
          <w:numId w:val="1"/>
        </w:numPr>
        <w:rPr>
          <w:rFonts w:ascii="Roboto" w:hAnsi="Roboto"/>
          <w:color w:val="202124"/>
          <w:sz w:val="21"/>
          <w:szCs w:val="21"/>
          <w:shd w:val="clear" w:color="auto" w:fill="FFFFFF"/>
        </w:rPr>
      </w:pPr>
      <w:r>
        <w:rPr>
          <w:rFonts w:ascii="Roboto" w:hAnsi="Roboto"/>
          <w:color w:val="202124"/>
          <w:sz w:val="21"/>
          <w:szCs w:val="21"/>
          <w:shd w:val="clear" w:color="auto" w:fill="FFFFFF"/>
        </w:rPr>
        <w:t xml:space="preserve">Project management </w:t>
      </w:r>
    </w:p>
    <w:p w14:paraId="3F7A916A" w14:textId="35EFA4CA" w:rsidR="0082429C" w:rsidRPr="0082429C" w:rsidRDefault="00634FAB" w:rsidP="0082429C">
      <w:pPr>
        <w:pStyle w:val="ListParagraph"/>
        <w:numPr>
          <w:ilvl w:val="0"/>
          <w:numId w:val="1"/>
        </w:numPr>
        <w:rPr>
          <w:rFonts w:ascii="Roboto" w:hAnsi="Roboto"/>
          <w:color w:val="202124"/>
          <w:sz w:val="21"/>
          <w:szCs w:val="21"/>
          <w:shd w:val="clear" w:color="auto" w:fill="FFFFFF"/>
        </w:rPr>
      </w:pPr>
      <w:r>
        <w:rPr>
          <w:rFonts w:ascii="Roboto" w:hAnsi="Roboto"/>
          <w:color w:val="202124"/>
          <w:sz w:val="21"/>
          <w:szCs w:val="21"/>
          <w:shd w:val="clear" w:color="auto" w:fill="FFFFFF"/>
        </w:rPr>
        <w:t>E</w:t>
      </w:r>
      <w:r w:rsidR="0082429C" w:rsidRPr="0082429C">
        <w:rPr>
          <w:rFonts w:ascii="Roboto" w:hAnsi="Roboto"/>
          <w:color w:val="202124"/>
          <w:sz w:val="21"/>
          <w:szCs w:val="21"/>
          <w:shd w:val="clear" w:color="auto" w:fill="FFFFFF"/>
        </w:rPr>
        <w:t>xcellent written and verbal communication skills </w:t>
      </w:r>
    </w:p>
    <w:p w14:paraId="493F6A99" w14:textId="5A97F0EF" w:rsidR="00C9652C" w:rsidRDefault="0082429C" w:rsidP="0069396B">
      <w:pPr>
        <w:pStyle w:val="ListParagraph"/>
        <w:numPr>
          <w:ilvl w:val="0"/>
          <w:numId w:val="1"/>
        </w:numPr>
        <w:rPr>
          <w:rFonts w:ascii="Roboto" w:hAnsi="Roboto"/>
          <w:color w:val="202124"/>
          <w:sz w:val="21"/>
          <w:szCs w:val="21"/>
          <w:shd w:val="clear" w:color="auto" w:fill="FFFFFF"/>
        </w:rPr>
      </w:pPr>
      <w:r w:rsidRPr="0082429C">
        <w:rPr>
          <w:rFonts w:ascii="Roboto" w:hAnsi="Roboto"/>
          <w:color w:val="202124"/>
          <w:sz w:val="21"/>
          <w:szCs w:val="21"/>
          <w:shd w:val="clear" w:color="auto" w:fill="FFFFFF"/>
        </w:rPr>
        <w:t>Possesses strong interpersonal and customer service skills </w:t>
      </w:r>
    </w:p>
    <w:p w14:paraId="1202E5D5" w14:textId="1437CA2A" w:rsidR="00800BAD" w:rsidRDefault="00800BAD" w:rsidP="00800BAD">
      <w:pPr>
        <w:pStyle w:val="ListParagraph"/>
        <w:rPr>
          <w:rFonts w:ascii="Roboto" w:hAnsi="Roboto"/>
          <w:color w:val="202124"/>
          <w:sz w:val="21"/>
          <w:szCs w:val="21"/>
          <w:shd w:val="clear" w:color="auto" w:fill="FFFFFF"/>
        </w:rPr>
      </w:pPr>
    </w:p>
    <w:p w14:paraId="3B53600F" w14:textId="77777777" w:rsidR="00800BAD" w:rsidRPr="00800BAD" w:rsidRDefault="00800BAD" w:rsidP="00800BAD">
      <w:pPr>
        <w:pStyle w:val="ListParagraph"/>
        <w:rPr>
          <w:rFonts w:ascii="Roboto" w:hAnsi="Roboto"/>
          <w:color w:val="202124"/>
          <w:sz w:val="21"/>
          <w:szCs w:val="21"/>
          <w:shd w:val="clear" w:color="auto" w:fill="FFFFFF"/>
        </w:rPr>
      </w:pPr>
    </w:p>
    <w:p w14:paraId="608DF3DF" w14:textId="1ED7C34C" w:rsidR="0069396B" w:rsidRPr="00225464" w:rsidRDefault="0069396B" w:rsidP="00225464">
      <w:pPr>
        <w:rPr>
          <w:rFonts w:ascii="Roboto" w:hAnsi="Roboto"/>
          <w:b/>
          <w:bCs/>
          <w:color w:val="202124"/>
          <w:sz w:val="21"/>
          <w:szCs w:val="21"/>
          <w:shd w:val="clear" w:color="auto" w:fill="FFFFFF"/>
        </w:rPr>
      </w:pPr>
      <w:r w:rsidRPr="0069396B">
        <w:rPr>
          <w:rFonts w:ascii="Roboto" w:hAnsi="Roboto"/>
          <w:b/>
          <w:bCs/>
          <w:color w:val="202124"/>
          <w:sz w:val="21"/>
          <w:szCs w:val="21"/>
          <w:shd w:val="clear" w:color="auto" w:fill="FFFFFF"/>
        </w:rPr>
        <w:lastRenderedPageBreak/>
        <w:t>Compensation and Benefits:</w:t>
      </w:r>
    </w:p>
    <w:p w14:paraId="71350736" w14:textId="6AE17EF2" w:rsidR="00AE7182" w:rsidRDefault="0069396B" w:rsidP="0082429C">
      <w:pPr>
        <w:pStyle w:val="ListParagraph"/>
        <w:numPr>
          <w:ilvl w:val="0"/>
          <w:numId w:val="1"/>
        </w:numPr>
        <w:rPr>
          <w:rFonts w:ascii="Roboto" w:hAnsi="Roboto"/>
          <w:color w:val="202124"/>
          <w:sz w:val="21"/>
          <w:szCs w:val="21"/>
          <w:shd w:val="clear" w:color="auto" w:fill="FFFFFF"/>
        </w:rPr>
      </w:pPr>
      <w:r>
        <w:rPr>
          <w:rFonts w:ascii="Roboto" w:hAnsi="Roboto"/>
          <w:color w:val="202124"/>
          <w:sz w:val="21"/>
          <w:szCs w:val="21"/>
          <w:shd w:val="clear" w:color="auto" w:fill="FFFFFF"/>
        </w:rPr>
        <w:t xml:space="preserve">Competitive </w:t>
      </w:r>
      <w:r w:rsidR="00AE7182" w:rsidRPr="0082429C">
        <w:rPr>
          <w:rFonts w:ascii="Roboto" w:hAnsi="Roboto"/>
          <w:color w:val="202124"/>
          <w:sz w:val="21"/>
          <w:szCs w:val="21"/>
          <w:shd w:val="clear" w:color="auto" w:fill="FFFFFF"/>
        </w:rPr>
        <w:t>Salary Range: $</w:t>
      </w:r>
      <w:r w:rsidR="006B1EE6">
        <w:rPr>
          <w:rFonts w:ascii="Roboto" w:hAnsi="Roboto"/>
          <w:color w:val="202124"/>
          <w:sz w:val="21"/>
          <w:szCs w:val="21"/>
          <w:shd w:val="clear" w:color="auto" w:fill="FFFFFF"/>
        </w:rPr>
        <w:t>9</w:t>
      </w:r>
      <w:r w:rsidR="00AE7182" w:rsidRPr="0082429C">
        <w:rPr>
          <w:rFonts w:ascii="Roboto" w:hAnsi="Roboto"/>
          <w:color w:val="202124"/>
          <w:sz w:val="21"/>
          <w:szCs w:val="21"/>
          <w:shd w:val="clear" w:color="auto" w:fill="FFFFFF"/>
        </w:rPr>
        <w:t>0K -- $100K</w:t>
      </w:r>
      <w:r w:rsidR="007A508B" w:rsidRPr="0082429C">
        <w:rPr>
          <w:rFonts w:ascii="Roboto" w:hAnsi="Roboto"/>
          <w:color w:val="202124"/>
          <w:sz w:val="21"/>
          <w:szCs w:val="21"/>
          <w:shd w:val="clear" w:color="auto" w:fill="FFFFFF"/>
        </w:rPr>
        <w:t xml:space="preserve"> depending on professional experience</w:t>
      </w:r>
    </w:p>
    <w:p w14:paraId="67CFF74F" w14:textId="15BCC055" w:rsidR="003C718B" w:rsidRDefault="003C718B" w:rsidP="0082429C">
      <w:pPr>
        <w:pStyle w:val="ListParagraph"/>
        <w:numPr>
          <w:ilvl w:val="0"/>
          <w:numId w:val="1"/>
        </w:numPr>
        <w:rPr>
          <w:rFonts w:ascii="Roboto" w:hAnsi="Roboto"/>
          <w:color w:val="202124"/>
          <w:sz w:val="21"/>
          <w:szCs w:val="21"/>
          <w:shd w:val="clear" w:color="auto" w:fill="FFFFFF"/>
        </w:rPr>
      </w:pPr>
      <w:r>
        <w:rPr>
          <w:rFonts w:ascii="Roboto" w:hAnsi="Roboto"/>
          <w:color w:val="202124"/>
          <w:sz w:val="21"/>
          <w:szCs w:val="21"/>
          <w:shd w:val="clear" w:color="auto" w:fill="FFFFFF"/>
        </w:rPr>
        <w:t>Full medical, dental and vision insurance</w:t>
      </w:r>
    </w:p>
    <w:p w14:paraId="052B324F" w14:textId="0FCA936C" w:rsidR="003C718B" w:rsidRDefault="003C718B" w:rsidP="0082429C">
      <w:pPr>
        <w:pStyle w:val="ListParagraph"/>
        <w:numPr>
          <w:ilvl w:val="0"/>
          <w:numId w:val="1"/>
        </w:numPr>
        <w:rPr>
          <w:rFonts w:ascii="Roboto" w:hAnsi="Roboto"/>
          <w:color w:val="202124"/>
          <w:sz w:val="21"/>
          <w:szCs w:val="21"/>
          <w:shd w:val="clear" w:color="auto" w:fill="FFFFFF"/>
        </w:rPr>
      </w:pPr>
      <w:r>
        <w:rPr>
          <w:rFonts w:ascii="Roboto" w:hAnsi="Roboto"/>
          <w:color w:val="202124"/>
          <w:sz w:val="21"/>
          <w:szCs w:val="21"/>
          <w:shd w:val="clear" w:color="auto" w:fill="FFFFFF"/>
        </w:rPr>
        <w:t>401(k) match</w:t>
      </w:r>
    </w:p>
    <w:p w14:paraId="69864643" w14:textId="17AF030C" w:rsidR="00141C38" w:rsidRDefault="00141C38" w:rsidP="0082429C">
      <w:pPr>
        <w:pStyle w:val="ListParagraph"/>
        <w:numPr>
          <w:ilvl w:val="0"/>
          <w:numId w:val="1"/>
        </w:numPr>
        <w:rPr>
          <w:rFonts w:ascii="Roboto" w:hAnsi="Roboto"/>
          <w:color w:val="202124"/>
          <w:sz w:val="21"/>
          <w:szCs w:val="21"/>
          <w:shd w:val="clear" w:color="auto" w:fill="FFFFFF"/>
        </w:rPr>
      </w:pPr>
      <w:r>
        <w:rPr>
          <w:rFonts w:ascii="Roboto" w:hAnsi="Roboto"/>
          <w:color w:val="202124"/>
          <w:sz w:val="21"/>
          <w:szCs w:val="21"/>
          <w:shd w:val="clear" w:color="auto" w:fill="FFFFFF"/>
        </w:rPr>
        <w:t xml:space="preserve">People first culture </w:t>
      </w:r>
    </w:p>
    <w:p w14:paraId="712E584A" w14:textId="2E6DB744" w:rsidR="0069396B" w:rsidRPr="0082429C" w:rsidRDefault="0069396B" w:rsidP="003C718B">
      <w:pPr>
        <w:pStyle w:val="ListParagraph"/>
        <w:rPr>
          <w:rFonts w:ascii="Roboto" w:hAnsi="Roboto"/>
          <w:color w:val="202124"/>
          <w:sz w:val="21"/>
          <w:szCs w:val="21"/>
          <w:shd w:val="clear" w:color="auto" w:fill="FFFFFF"/>
        </w:rPr>
      </w:pPr>
    </w:p>
    <w:sectPr w:rsidR="0069396B" w:rsidRPr="008242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3E86C" w14:textId="77777777" w:rsidR="007E4C9E" w:rsidRDefault="007E4C9E" w:rsidP="00225464">
      <w:pPr>
        <w:spacing w:after="0" w:line="240" w:lineRule="auto"/>
      </w:pPr>
      <w:r>
        <w:separator/>
      </w:r>
    </w:p>
  </w:endnote>
  <w:endnote w:type="continuationSeparator" w:id="0">
    <w:p w14:paraId="6AC3094B" w14:textId="77777777" w:rsidR="007E4C9E" w:rsidRDefault="007E4C9E" w:rsidP="0022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964366"/>
      <w:docPartObj>
        <w:docPartGallery w:val="Page Numbers (Bottom of Page)"/>
        <w:docPartUnique/>
      </w:docPartObj>
    </w:sdtPr>
    <w:sdtEndPr>
      <w:rPr>
        <w:noProof/>
      </w:rPr>
    </w:sdtEndPr>
    <w:sdtContent>
      <w:p w14:paraId="2801360F" w14:textId="43F9109E" w:rsidR="00225464" w:rsidRDefault="00225464">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81F5480" w14:textId="77777777" w:rsidR="00225464" w:rsidRDefault="00225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9503" w14:textId="77777777" w:rsidR="007E4C9E" w:rsidRDefault="007E4C9E" w:rsidP="00225464">
      <w:pPr>
        <w:spacing w:after="0" w:line="240" w:lineRule="auto"/>
      </w:pPr>
      <w:r>
        <w:separator/>
      </w:r>
    </w:p>
  </w:footnote>
  <w:footnote w:type="continuationSeparator" w:id="0">
    <w:p w14:paraId="7EBF48CE" w14:textId="77777777" w:rsidR="007E4C9E" w:rsidRDefault="007E4C9E" w:rsidP="002254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F072E"/>
    <w:multiLevelType w:val="multilevel"/>
    <w:tmpl w:val="1F42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C04340"/>
    <w:multiLevelType w:val="hybridMultilevel"/>
    <w:tmpl w:val="B360D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A0662"/>
    <w:multiLevelType w:val="hybridMultilevel"/>
    <w:tmpl w:val="FB5A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C842A8"/>
    <w:multiLevelType w:val="hybridMultilevel"/>
    <w:tmpl w:val="EBB4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D626F"/>
    <w:multiLevelType w:val="hybridMultilevel"/>
    <w:tmpl w:val="FF08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E29AF"/>
    <w:multiLevelType w:val="multilevel"/>
    <w:tmpl w:val="BCBE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2A5B8B"/>
    <w:multiLevelType w:val="hybridMultilevel"/>
    <w:tmpl w:val="4CA0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F8"/>
    <w:rsid w:val="00105115"/>
    <w:rsid w:val="00113FF8"/>
    <w:rsid w:val="00141C38"/>
    <w:rsid w:val="001B47CB"/>
    <w:rsid w:val="00225464"/>
    <w:rsid w:val="003C718B"/>
    <w:rsid w:val="00547F75"/>
    <w:rsid w:val="00606395"/>
    <w:rsid w:val="00634FAB"/>
    <w:rsid w:val="0069396B"/>
    <w:rsid w:val="006B1EE6"/>
    <w:rsid w:val="006E0AF5"/>
    <w:rsid w:val="007A508B"/>
    <w:rsid w:val="007A629A"/>
    <w:rsid w:val="007E4C9E"/>
    <w:rsid w:val="00800BAD"/>
    <w:rsid w:val="0082429C"/>
    <w:rsid w:val="008E660C"/>
    <w:rsid w:val="00AE4077"/>
    <w:rsid w:val="00AE7182"/>
    <w:rsid w:val="00B10A41"/>
    <w:rsid w:val="00C861C7"/>
    <w:rsid w:val="00C9652C"/>
    <w:rsid w:val="00E535E5"/>
    <w:rsid w:val="00E8146E"/>
    <w:rsid w:val="00EE673C"/>
    <w:rsid w:val="00FB66A6"/>
    <w:rsid w:val="00FC3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BCAA8"/>
  <w15:chartTrackingRefBased/>
  <w15:docId w15:val="{B65AD1B0-80F9-4578-B219-5A756BC1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FF8"/>
    <w:pPr>
      <w:ind w:left="720"/>
      <w:contextualSpacing/>
    </w:pPr>
  </w:style>
  <w:style w:type="character" w:customStyle="1" w:styleId="wbzude">
    <w:name w:val="wbzude"/>
    <w:basedOn w:val="DefaultParagraphFont"/>
    <w:rsid w:val="00113FF8"/>
  </w:style>
  <w:style w:type="paragraph" w:customStyle="1" w:styleId="paragraph">
    <w:name w:val="paragraph"/>
    <w:basedOn w:val="Normal"/>
    <w:rsid w:val="008242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2429C"/>
  </w:style>
  <w:style w:type="character" w:customStyle="1" w:styleId="eop">
    <w:name w:val="eop"/>
    <w:basedOn w:val="DefaultParagraphFont"/>
    <w:rsid w:val="0082429C"/>
  </w:style>
  <w:style w:type="paragraph" w:styleId="NormalWeb">
    <w:name w:val="Normal (Web)"/>
    <w:basedOn w:val="Normal"/>
    <w:uiPriority w:val="99"/>
    <w:unhideWhenUsed/>
    <w:rsid w:val="003C718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25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464"/>
  </w:style>
  <w:style w:type="paragraph" w:styleId="Footer">
    <w:name w:val="footer"/>
    <w:basedOn w:val="Normal"/>
    <w:link w:val="FooterChar"/>
    <w:uiPriority w:val="99"/>
    <w:unhideWhenUsed/>
    <w:rsid w:val="00225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012846">
      <w:bodyDiv w:val="1"/>
      <w:marLeft w:val="0"/>
      <w:marRight w:val="0"/>
      <w:marTop w:val="0"/>
      <w:marBottom w:val="0"/>
      <w:divBdr>
        <w:top w:val="none" w:sz="0" w:space="0" w:color="auto"/>
        <w:left w:val="none" w:sz="0" w:space="0" w:color="auto"/>
        <w:bottom w:val="none" w:sz="0" w:space="0" w:color="auto"/>
        <w:right w:val="none" w:sz="0" w:space="0" w:color="auto"/>
      </w:divBdr>
    </w:div>
    <w:div w:id="1300112846">
      <w:bodyDiv w:val="1"/>
      <w:marLeft w:val="0"/>
      <w:marRight w:val="0"/>
      <w:marTop w:val="0"/>
      <w:marBottom w:val="0"/>
      <w:divBdr>
        <w:top w:val="none" w:sz="0" w:space="0" w:color="auto"/>
        <w:left w:val="none" w:sz="0" w:space="0" w:color="auto"/>
        <w:bottom w:val="none" w:sz="0" w:space="0" w:color="auto"/>
        <w:right w:val="none" w:sz="0" w:space="0" w:color="auto"/>
      </w:divBdr>
    </w:div>
    <w:div w:id="158764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Heppler, Jaime</dc:creator>
  <cp:keywords/>
  <dc:description/>
  <cp:lastModifiedBy>Heppler, Jaime</cp:lastModifiedBy>
  <cp:revision>2</cp:revision>
  <dcterms:created xsi:type="dcterms:W3CDTF">2023-07-27T15:40:00Z</dcterms:created>
  <dcterms:modified xsi:type="dcterms:W3CDTF">2023-07-27T15:40:00Z</dcterms:modified>
</cp:coreProperties>
</file>